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F31B" w14:textId="77777777" w:rsidR="00DA208B" w:rsidRPr="00D00B34" w:rsidRDefault="00DA208B" w:rsidP="00DA208B">
      <w:pPr>
        <w:spacing w:before="240" w:after="24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bookmarkStart w:id="0" w:name="paracetamol"/>
      <w:r w:rsidRPr="00DA208B">
        <w:rPr>
          <w:rFonts w:ascii="Arial" w:eastAsia="Times New Roman" w:hAnsi="Arial" w:cs="Times New Roman"/>
          <w:b/>
          <w:bCs/>
          <w:kern w:val="28"/>
          <w:sz w:val="32"/>
          <w:szCs w:val="32"/>
        </w:rPr>
        <w:t xml:space="preserve">Template protocol for the administration of omeprazole tablets pre caesarean section by registered midwives </w:t>
      </w:r>
      <w:r>
        <w:rPr>
          <w:rFonts w:ascii="Arial" w:eastAsia="Times New Roman" w:hAnsi="Arial" w:cs="Times New Roman"/>
          <w:b/>
          <w:bCs/>
          <w:kern w:val="28"/>
          <w:sz w:val="32"/>
          <w:szCs w:val="32"/>
        </w:rPr>
        <w:t xml:space="preserve">in </w:t>
      </w:r>
      <w:r w:rsidRPr="00D00B34">
        <w:rPr>
          <w:rFonts w:ascii="Arial" w:eastAsia="Times New Roman" w:hAnsi="Arial" w:cs="Times New Roman"/>
          <w:b/>
          <w:sz w:val="32"/>
          <w:szCs w:val="32"/>
          <w:highlight w:val="cyan"/>
        </w:rPr>
        <w:t>location/service/organisation</w:t>
      </w:r>
    </w:p>
    <w:p w14:paraId="68001139" w14:textId="77777777" w:rsidR="00DA208B" w:rsidRPr="00D00B34" w:rsidRDefault="00DA208B" w:rsidP="00DA208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00B34">
        <w:rPr>
          <w:rFonts w:ascii="Arial" w:eastAsia="Times New Roman" w:hAnsi="Arial" w:cs="Arial"/>
          <w:sz w:val="28"/>
          <w:szCs w:val="28"/>
        </w:rPr>
        <w:t xml:space="preserve">Version </w:t>
      </w:r>
      <w:r w:rsidRPr="009D1453">
        <w:rPr>
          <w:rFonts w:ascii="Arial" w:eastAsia="Times New Roman" w:hAnsi="Arial" w:cs="Arial"/>
          <w:sz w:val="28"/>
          <w:szCs w:val="28"/>
        </w:rPr>
        <w:t xml:space="preserve">Number </w:t>
      </w:r>
      <w:r w:rsidR="006F29C7" w:rsidRPr="009D1453">
        <w:rPr>
          <w:rFonts w:ascii="Arial" w:eastAsia="Times New Roman" w:hAnsi="Arial" w:cs="Arial"/>
          <w:sz w:val="28"/>
          <w:szCs w:val="28"/>
        </w:rPr>
        <w:t>2</w:t>
      </w:r>
      <w:r w:rsidRPr="009D1453">
        <w:rPr>
          <w:rFonts w:ascii="Arial" w:eastAsia="Times New Roman" w:hAnsi="Arial" w:cs="Arial"/>
          <w:sz w:val="28"/>
          <w:szCs w:val="28"/>
        </w:rPr>
        <w:t>.0</w:t>
      </w:r>
    </w:p>
    <w:p w14:paraId="65A19D4F" w14:textId="77777777" w:rsidR="00DA208B" w:rsidRPr="00D00B34" w:rsidRDefault="00DA208B" w:rsidP="00DA208B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80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7020"/>
      </w:tblGrid>
      <w:tr w:rsidR="00DA208B" w:rsidRPr="00D00B34" w14:paraId="5EC720A1" w14:textId="77777777" w:rsidTr="00F90AE1">
        <w:trPr>
          <w:trHeight w:val="442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53B" w14:textId="77777777" w:rsidR="00DA208B" w:rsidRPr="00D00B34" w:rsidRDefault="00DA208B" w:rsidP="00F90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00B34">
              <w:rPr>
                <w:rFonts w:ascii="Arial" w:eastAsia="Times New Roman" w:hAnsi="Arial" w:cs="Arial"/>
                <w:b/>
              </w:rPr>
              <w:t>Change History</w:t>
            </w:r>
          </w:p>
        </w:tc>
      </w:tr>
      <w:tr w:rsidR="00DA208B" w:rsidRPr="00D00B34" w14:paraId="7AB18BEC" w14:textId="77777777" w:rsidTr="00F90AE1">
        <w:trPr>
          <w:trHeight w:val="44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32C" w14:textId="77777777" w:rsidR="00DA208B" w:rsidRPr="00D00B34" w:rsidRDefault="00DA208B" w:rsidP="00F90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00B34">
              <w:rPr>
                <w:rFonts w:ascii="Arial" w:eastAsia="Times New Roman" w:hAnsi="Arial" w:cs="Arial"/>
                <w:b/>
              </w:rPr>
              <w:t>Version and Date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AED" w14:textId="77777777" w:rsidR="00DA208B" w:rsidRPr="00D00B34" w:rsidRDefault="00DA208B" w:rsidP="00F90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00B34">
              <w:rPr>
                <w:rFonts w:ascii="Arial" w:eastAsia="Times New Roman" w:hAnsi="Arial" w:cs="Arial"/>
                <w:b/>
              </w:rPr>
              <w:t>Change details</w:t>
            </w:r>
          </w:p>
        </w:tc>
      </w:tr>
      <w:tr w:rsidR="00DA208B" w:rsidRPr="00D00B34" w14:paraId="2CCAC075" w14:textId="77777777" w:rsidTr="00F90AE1">
        <w:trPr>
          <w:trHeight w:val="44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72C" w14:textId="77777777" w:rsidR="00DA208B" w:rsidRPr="00D00B34" w:rsidRDefault="00DA208B" w:rsidP="00F9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0B34">
              <w:rPr>
                <w:rFonts w:ascii="Arial" w:eastAsia="Times New Roman" w:hAnsi="Arial" w:cs="Arial"/>
                <w:sz w:val="20"/>
                <w:szCs w:val="20"/>
              </w:rPr>
              <w:t>Version 1</w:t>
            </w:r>
          </w:p>
          <w:p w14:paraId="46B85EF8" w14:textId="77777777" w:rsidR="00DA208B" w:rsidRPr="00D00B34" w:rsidRDefault="003922ED" w:rsidP="00F9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April</w:t>
            </w:r>
            <w:r w:rsidR="00DA208B">
              <w:rPr>
                <w:rFonts w:ascii="Arial" w:eastAsia="Times New Roman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B79" w14:textId="77777777" w:rsidR="00DA208B" w:rsidRPr="00D00B34" w:rsidRDefault="00DA208B" w:rsidP="00F9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0B34">
              <w:rPr>
                <w:rFonts w:ascii="Arial" w:eastAsia="Times New Roman" w:hAnsi="Arial" w:cs="Arial"/>
                <w:sz w:val="20"/>
                <w:szCs w:val="20"/>
              </w:rPr>
              <w:t>New template</w:t>
            </w:r>
          </w:p>
        </w:tc>
      </w:tr>
      <w:tr w:rsidR="00F451ED" w:rsidRPr="009D1453" w14:paraId="4BD5DCAA" w14:textId="77777777" w:rsidTr="00F90AE1">
        <w:trPr>
          <w:trHeight w:val="44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7A0" w14:textId="77777777" w:rsidR="006F29C7" w:rsidRPr="009D1453" w:rsidRDefault="006F29C7" w:rsidP="006F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1453">
              <w:rPr>
                <w:rFonts w:ascii="Arial" w:eastAsia="Times New Roman" w:hAnsi="Arial" w:cs="Arial"/>
                <w:sz w:val="20"/>
                <w:szCs w:val="20"/>
              </w:rPr>
              <w:t>Version 2</w:t>
            </w:r>
          </w:p>
          <w:p w14:paraId="11054E23" w14:textId="77777777" w:rsidR="006F29C7" w:rsidRPr="009D1453" w:rsidRDefault="00677FA0" w:rsidP="006F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746E">
              <w:rPr>
                <w:rFonts w:ascii="Arial" w:hAnsi="Arial" w:cs="Arial"/>
                <w:sz w:val="20"/>
                <w:szCs w:val="20"/>
              </w:rPr>
              <w:t>Oct</w:t>
            </w:r>
            <w:r>
              <w:rPr>
                <w:rFonts w:ascii="Arial" w:hAnsi="Arial" w:cs="Arial"/>
                <w:sz w:val="20"/>
                <w:szCs w:val="20"/>
              </w:rPr>
              <w:t>ober</w:t>
            </w:r>
            <w:r w:rsidRPr="0091746E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5AE" w14:textId="77777777" w:rsidR="006F29C7" w:rsidRPr="009D1453" w:rsidRDefault="006F29C7" w:rsidP="006F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1453">
              <w:rPr>
                <w:rFonts w:ascii="Arial" w:eastAsia="Times New Roman" w:hAnsi="Arial" w:cs="Arial"/>
                <w:sz w:val="20"/>
                <w:szCs w:val="20"/>
              </w:rPr>
              <w:t>Planned end of life review.</w:t>
            </w:r>
          </w:p>
          <w:p w14:paraId="164ABA32" w14:textId="77777777" w:rsidR="006F29C7" w:rsidRPr="009D1453" w:rsidRDefault="006F29C7" w:rsidP="006F2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1453">
              <w:rPr>
                <w:rFonts w:ascii="Arial" w:eastAsia="Times New Roman" w:hAnsi="Arial" w:cs="Arial"/>
                <w:sz w:val="20"/>
                <w:szCs w:val="20"/>
              </w:rPr>
              <w:t xml:space="preserve">Updated </w:t>
            </w:r>
            <w:r w:rsidR="00A41535" w:rsidRPr="009D1453">
              <w:rPr>
                <w:rFonts w:ascii="Arial" w:eastAsia="Times New Roman" w:hAnsi="Arial" w:cs="Arial"/>
                <w:sz w:val="20"/>
                <w:szCs w:val="20"/>
              </w:rPr>
              <w:t>protocol development group</w:t>
            </w:r>
            <w:r w:rsidRPr="009D1453">
              <w:rPr>
                <w:rFonts w:ascii="Arial" w:eastAsia="Times New Roman" w:hAnsi="Arial" w:cs="Arial"/>
                <w:sz w:val="20"/>
                <w:szCs w:val="20"/>
              </w:rPr>
              <w:t>. Updated references.</w:t>
            </w:r>
          </w:p>
        </w:tc>
      </w:tr>
    </w:tbl>
    <w:p w14:paraId="667F510E" w14:textId="77777777" w:rsidR="00DA208B" w:rsidRPr="00D00B34" w:rsidRDefault="00DA208B" w:rsidP="00DA208B">
      <w:pPr>
        <w:spacing w:after="0" w:line="240" w:lineRule="auto"/>
        <w:rPr>
          <w:rFonts w:ascii="Arial" w:eastAsia="Times New Roman" w:hAnsi="Arial" w:cs="Arial"/>
          <w:b/>
          <w:color w:val="FF0000"/>
        </w:rPr>
      </w:pPr>
    </w:p>
    <w:p w14:paraId="3D55641F" w14:textId="6154450C" w:rsidR="00DA208B" w:rsidRDefault="00DA208B" w:rsidP="00DA208B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0B34">
        <w:rPr>
          <w:rFonts w:ascii="Arial" w:eastAsia="Times New Roman" w:hAnsi="Arial" w:cs="Arial"/>
        </w:rPr>
        <w:t>This template</w:t>
      </w:r>
      <w:r>
        <w:rPr>
          <w:rFonts w:ascii="Arial" w:eastAsia="Times New Roman" w:hAnsi="Arial" w:cs="Arial"/>
        </w:rPr>
        <w:t xml:space="preserve"> protocol, for local adaptation, </w:t>
      </w:r>
      <w:r w:rsidRPr="00D00B34">
        <w:rPr>
          <w:rFonts w:ascii="Arial" w:eastAsia="Times New Roman" w:hAnsi="Arial" w:cs="Arial"/>
        </w:rPr>
        <w:t xml:space="preserve">has been </w:t>
      </w:r>
      <w:r w:rsidR="006B7108" w:rsidRPr="006B7108">
        <w:rPr>
          <w:rFonts w:ascii="Arial" w:eastAsia="Times New Roman" w:hAnsi="Arial" w:cs="Arial"/>
        </w:rPr>
        <w:t xml:space="preserve">peer reviewed by the Preventative Medicines in Pregnancy PGDs Short Life Working Group in accordance with their Terms of Reference. </w:t>
      </w:r>
    </w:p>
    <w:p w14:paraId="0FEED188" w14:textId="77777777" w:rsidR="00DA208B" w:rsidRDefault="00DA208B" w:rsidP="00DA208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7E900D5" w14:textId="504A11E3" w:rsidR="006F29C7" w:rsidRDefault="006F29C7" w:rsidP="006F29C7">
      <w:pPr>
        <w:rPr>
          <w:rFonts w:ascii="Arial" w:eastAsia="Times New Roman" w:hAnsi="Arial" w:cs="Arial"/>
        </w:rPr>
      </w:pPr>
      <w:r w:rsidRPr="00D00B34">
        <w:rPr>
          <w:rFonts w:ascii="Arial" w:hAnsi="Arial" w:cs="Arial"/>
          <w:bCs/>
        </w:rPr>
        <w:t xml:space="preserve">For advice on protocol use in practice/advised supporting governance please refer to </w:t>
      </w:r>
      <w:hyperlink r:id="rId11" w:history="1">
        <w:hyperlink r:id="rId12" w:history="1">
          <w:r w:rsidRPr="006E6F19">
            <w:rPr>
              <w:rStyle w:val="Hyperlink"/>
              <w:rFonts w:ascii="Arial" w:hAnsi="Arial" w:cs="Arial"/>
            </w:rPr>
            <w:t>When not to use a PGD</w:t>
          </w:r>
        </w:hyperlink>
      </w:hyperlink>
      <w:r w:rsidR="00EA3C23">
        <w:t xml:space="preserve"> </w:t>
      </w:r>
      <w:r w:rsidRPr="00D00B34">
        <w:rPr>
          <w:rStyle w:val="Hyperlink"/>
          <w:rFonts w:ascii="Arial" w:hAnsi="Arial" w:cs="Arial"/>
          <w:bCs/>
          <w:color w:val="auto"/>
          <w:u w:val="none"/>
        </w:rPr>
        <w:t>and</w:t>
      </w:r>
      <w:r w:rsidR="00EA3C23">
        <w:rPr>
          <w:rStyle w:val="Hyperlink"/>
          <w:rFonts w:ascii="Arial" w:hAnsi="Arial" w:cs="Arial"/>
          <w:bCs/>
          <w:color w:val="auto"/>
          <w:u w:val="none"/>
        </w:rPr>
        <w:t xml:space="preserve"> </w:t>
      </w:r>
      <w:hyperlink r:id="rId13" w:history="1">
        <w:r w:rsidRPr="00D00B34">
          <w:rPr>
            <w:rStyle w:val="Hyperlink"/>
            <w:rFonts w:ascii="Arial" w:hAnsi="Arial" w:cs="Arial"/>
            <w:bCs/>
          </w:rPr>
          <w:t>About the SPS Medicines Governance Do Once Programme</w:t>
        </w:r>
      </w:hyperlink>
    </w:p>
    <w:p w14:paraId="20D1CE96" w14:textId="39AA2B40" w:rsidR="00DA208B" w:rsidRPr="00D00B34" w:rsidRDefault="00DA208B" w:rsidP="00DA208B">
      <w:pPr>
        <w:spacing w:after="0" w:line="240" w:lineRule="auto"/>
        <w:jc w:val="both"/>
        <w:rPr>
          <w:rFonts w:ascii="Arial" w:eastAsia="Times New Roman" w:hAnsi="Arial" w:cs="Arial"/>
        </w:rPr>
      </w:pPr>
      <w:r w:rsidRPr="00D00B34">
        <w:rPr>
          <w:rFonts w:ascii="Arial" w:eastAsia="Times New Roman" w:hAnsi="Arial" w:cs="Arial"/>
          <w:highlight w:val="yellow"/>
        </w:rPr>
        <w:t xml:space="preserve">Each organisation using this </w:t>
      </w:r>
      <w:r>
        <w:rPr>
          <w:rFonts w:ascii="Arial" w:eastAsia="Times New Roman" w:hAnsi="Arial" w:cs="Arial"/>
          <w:highlight w:val="yellow"/>
        </w:rPr>
        <w:t>protocol</w:t>
      </w:r>
      <w:r w:rsidRPr="00D00B34">
        <w:rPr>
          <w:rFonts w:ascii="Arial" w:eastAsia="Times New Roman" w:hAnsi="Arial" w:cs="Arial"/>
          <w:highlight w:val="yellow"/>
        </w:rPr>
        <w:t xml:space="preserve"> must ensure that </w:t>
      </w:r>
      <w:r w:rsidR="006B7108">
        <w:rPr>
          <w:rFonts w:ascii="Arial" w:eastAsia="Times New Roman" w:hAnsi="Arial" w:cs="Arial"/>
          <w:highlight w:val="yellow"/>
        </w:rPr>
        <w:t xml:space="preserve">all </w:t>
      </w:r>
      <w:r w:rsidR="00F11963">
        <w:rPr>
          <w:rFonts w:ascii="Arial" w:eastAsia="Times New Roman" w:hAnsi="Arial" w:cs="Arial"/>
          <w:highlight w:val="yellow"/>
        </w:rPr>
        <w:t xml:space="preserve">clinical </w:t>
      </w:r>
      <w:r w:rsidR="006B7108">
        <w:rPr>
          <w:rFonts w:ascii="Arial" w:eastAsia="Times New Roman" w:hAnsi="Arial" w:cs="Arial"/>
          <w:highlight w:val="yellow"/>
        </w:rPr>
        <w:t xml:space="preserve">content </w:t>
      </w:r>
      <w:r w:rsidRPr="00D00B34">
        <w:rPr>
          <w:rFonts w:ascii="Arial" w:eastAsia="Times New Roman" w:hAnsi="Arial" w:cs="Arial"/>
          <w:highlight w:val="yellow"/>
        </w:rPr>
        <w:t>is</w:t>
      </w:r>
      <w:r>
        <w:rPr>
          <w:rFonts w:ascii="Arial" w:eastAsia="Times New Roman" w:hAnsi="Arial" w:cs="Arial"/>
          <w:highlight w:val="yellow"/>
        </w:rPr>
        <w:t xml:space="preserve"> appropriately</w:t>
      </w:r>
      <w:r w:rsidRPr="00D00B34">
        <w:rPr>
          <w:rFonts w:ascii="Arial" w:eastAsia="Times New Roman" w:hAnsi="Arial" w:cs="Arial"/>
          <w:highlight w:val="yellow"/>
        </w:rPr>
        <w:t xml:space="preserve"> reviewed</w:t>
      </w:r>
      <w:r>
        <w:rPr>
          <w:rFonts w:ascii="Arial" w:eastAsia="Times New Roman" w:hAnsi="Arial" w:cs="Arial"/>
          <w:highlight w:val="yellow"/>
        </w:rPr>
        <w:t xml:space="preserve"> and approved for use </w:t>
      </w:r>
      <w:r w:rsidRPr="00D00B34">
        <w:rPr>
          <w:rFonts w:ascii="Arial" w:eastAsia="Times New Roman" w:hAnsi="Arial" w:cs="Arial"/>
          <w:highlight w:val="yellow"/>
        </w:rPr>
        <w:t>in line with the organisations’</w:t>
      </w:r>
      <w:r w:rsidR="00EA3C23">
        <w:rPr>
          <w:rFonts w:ascii="Arial" w:eastAsia="Times New Roman" w:hAnsi="Arial" w:cs="Arial"/>
          <w:highlight w:val="yellow"/>
        </w:rPr>
        <w:t xml:space="preserve"> </w:t>
      </w:r>
      <w:r w:rsidR="006B7108">
        <w:rPr>
          <w:rFonts w:ascii="Arial" w:eastAsia="Times New Roman" w:hAnsi="Arial" w:cs="Arial"/>
          <w:highlight w:val="yellow"/>
        </w:rPr>
        <w:t xml:space="preserve">guidelines and </w:t>
      </w:r>
      <w:r w:rsidRPr="00D00B34">
        <w:rPr>
          <w:rFonts w:ascii="Arial" w:eastAsia="Times New Roman" w:hAnsi="Arial" w:cs="Arial"/>
          <w:highlight w:val="yellow"/>
        </w:rPr>
        <w:t xml:space="preserve">governance system.  </w:t>
      </w:r>
    </w:p>
    <w:p w14:paraId="2BEF16DA" w14:textId="77777777" w:rsidR="00DA208B" w:rsidRPr="005D3879" w:rsidRDefault="00DA208B" w:rsidP="00DA208B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12"/>
          <w:szCs w:val="12"/>
        </w:rPr>
      </w:pPr>
    </w:p>
    <w:p w14:paraId="0E4C722E" w14:textId="77777777" w:rsidR="00DA208B" w:rsidRPr="00D00B34" w:rsidRDefault="00DA208B" w:rsidP="00DA20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00B34">
        <w:rPr>
          <w:rFonts w:ascii="Arial" w:eastAsia="Times New Roman" w:hAnsi="Arial" w:cs="Arial"/>
          <w:b/>
          <w:sz w:val="24"/>
          <w:szCs w:val="24"/>
          <w:u w:val="single"/>
        </w:rPr>
        <w:t xml:space="preserve">Protocol development group </w:t>
      </w:r>
    </w:p>
    <w:p w14:paraId="25C4FF0B" w14:textId="77777777" w:rsidR="00DA208B" w:rsidRDefault="00DA208B" w:rsidP="00DA208B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EA3C23" w:rsidRPr="00B1205F" w14:paraId="01A91264" w14:textId="77777777" w:rsidTr="00EA3C23">
        <w:trPr>
          <w:trHeight w:val="254"/>
        </w:trPr>
        <w:tc>
          <w:tcPr>
            <w:tcW w:w="2268" w:type="dxa"/>
            <w:shd w:val="clear" w:color="auto" w:fill="D9D9D9"/>
            <w:vAlign w:val="center"/>
          </w:tcPr>
          <w:p w14:paraId="1179028B" w14:textId="77777777" w:rsidR="00EA3C23" w:rsidRPr="00B1205F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171609844"/>
            <w:r w:rsidRPr="00B1205F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7088" w:type="dxa"/>
            <w:shd w:val="clear" w:color="auto" w:fill="D9D9D9"/>
            <w:vAlign w:val="center"/>
          </w:tcPr>
          <w:p w14:paraId="6A635527" w14:textId="77777777" w:rsidR="00EA3C23" w:rsidRPr="00B1205F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B1205F">
              <w:rPr>
                <w:rFonts w:ascii="Arial" w:hAnsi="Arial" w:cs="Arial"/>
                <w:b/>
                <w:sz w:val="16"/>
                <w:szCs w:val="16"/>
              </w:rPr>
              <w:t>Designation</w:t>
            </w:r>
          </w:p>
        </w:tc>
      </w:tr>
      <w:tr w:rsidR="00EA3C23" w:rsidRPr="00B1205F" w14:paraId="01400D86" w14:textId="77777777" w:rsidTr="00EA3C23">
        <w:trPr>
          <w:trHeight w:val="267"/>
        </w:trPr>
        <w:tc>
          <w:tcPr>
            <w:tcW w:w="2268" w:type="dxa"/>
          </w:tcPr>
          <w:p w14:paraId="4E334172" w14:textId="77777777" w:rsidR="00EA3C23" w:rsidRPr="00EA3C23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EA3C23">
              <w:rPr>
                <w:rFonts w:ascii="Arial" w:hAnsi="Arial"/>
                <w:sz w:val="18"/>
                <w:szCs w:val="18"/>
              </w:rPr>
              <w:t>Christina Nurmahi</w:t>
            </w:r>
          </w:p>
        </w:tc>
        <w:tc>
          <w:tcPr>
            <w:tcW w:w="7088" w:type="dxa"/>
          </w:tcPr>
          <w:p w14:paraId="1F629852" w14:textId="77777777" w:rsidR="00EA3C23" w:rsidRPr="00EA3C23" w:rsidRDefault="00EA3C23" w:rsidP="00164361">
            <w:pPr>
              <w:tabs>
                <w:tab w:val="left" w:pos="2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Women &amp; Newborn Care Group Lead Pharmacist, University Hospital Southampton NHS Foundation Trust</w:t>
            </w:r>
          </w:p>
        </w:tc>
      </w:tr>
      <w:tr w:rsidR="00EA3C23" w:rsidRPr="00B1205F" w14:paraId="27109C42" w14:textId="77777777" w:rsidTr="00EA3C23">
        <w:trPr>
          <w:trHeight w:val="267"/>
        </w:trPr>
        <w:tc>
          <w:tcPr>
            <w:tcW w:w="2268" w:type="dxa"/>
          </w:tcPr>
          <w:p w14:paraId="11537ACA" w14:textId="77777777" w:rsidR="00EA3C23" w:rsidRPr="00EA3C23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EA3C23">
              <w:rPr>
                <w:rFonts w:ascii="Arial" w:hAnsi="Arial"/>
                <w:sz w:val="18"/>
                <w:szCs w:val="18"/>
              </w:rPr>
              <w:t xml:space="preserve">Emma Luhr </w:t>
            </w:r>
          </w:p>
        </w:tc>
        <w:tc>
          <w:tcPr>
            <w:tcW w:w="7088" w:type="dxa"/>
          </w:tcPr>
          <w:p w14:paraId="4A9A5832" w14:textId="77777777" w:rsidR="00EA3C23" w:rsidRPr="00EA3C23" w:rsidRDefault="00EA3C23" w:rsidP="00164361">
            <w:pPr>
              <w:tabs>
                <w:tab w:val="left" w:pos="2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Director of Midwifery, Frimley Health NHS Foundation Trust</w:t>
            </w:r>
          </w:p>
        </w:tc>
      </w:tr>
      <w:tr w:rsidR="00EA3C23" w:rsidRPr="00B1205F" w14:paraId="007165AF" w14:textId="77777777" w:rsidTr="00EA3C23">
        <w:trPr>
          <w:trHeight w:val="267"/>
        </w:trPr>
        <w:tc>
          <w:tcPr>
            <w:tcW w:w="2268" w:type="dxa"/>
          </w:tcPr>
          <w:p w14:paraId="43476445" w14:textId="77777777" w:rsidR="00EA3C23" w:rsidRPr="00EA3C23" w:rsidRDefault="00EA3C23" w:rsidP="0016436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Felipe Castro Cardona</w:t>
            </w:r>
          </w:p>
        </w:tc>
        <w:tc>
          <w:tcPr>
            <w:tcW w:w="7088" w:type="dxa"/>
          </w:tcPr>
          <w:p w14:paraId="24DE922B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Head of Midwifery Clinical Workforce</w:t>
            </w:r>
            <w:r w:rsidRPr="00EA3C23">
              <w:rPr>
                <w:rFonts w:ascii="Arial" w:hAnsi="Arial" w:cs="Arial"/>
                <w:sz w:val="18"/>
                <w:szCs w:val="18"/>
              </w:rPr>
              <w:br/>
              <w:t>Chief Midwifery Office, NHS England</w:t>
            </w:r>
          </w:p>
        </w:tc>
      </w:tr>
      <w:tr w:rsidR="00EA3C23" w:rsidRPr="00B1205F" w14:paraId="19249A64" w14:textId="77777777" w:rsidTr="00EA3C23">
        <w:trPr>
          <w:trHeight w:val="267"/>
        </w:trPr>
        <w:tc>
          <w:tcPr>
            <w:tcW w:w="2268" w:type="dxa"/>
          </w:tcPr>
          <w:p w14:paraId="19568806" w14:textId="77777777" w:rsidR="00EA3C23" w:rsidRPr="00EA3C23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EA3C23">
              <w:rPr>
                <w:rFonts w:ascii="Arial" w:hAnsi="Arial"/>
                <w:sz w:val="18"/>
                <w:szCs w:val="18"/>
              </w:rPr>
              <w:t>George Attilakos</w:t>
            </w:r>
          </w:p>
        </w:tc>
        <w:tc>
          <w:tcPr>
            <w:tcW w:w="7088" w:type="dxa"/>
          </w:tcPr>
          <w:p w14:paraId="27AD106B" w14:textId="77777777" w:rsidR="00EA3C23" w:rsidRPr="00EA3C23" w:rsidRDefault="00EA3C23" w:rsidP="00164361">
            <w:pPr>
              <w:tabs>
                <w:tab w:val="left" w:pos="2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 xml:space="preserve">Consultant in </w:t>
            </w:r>
            <w:proofErr w:type="spellStart"/>
            <w:r w:rsidRPr="00EA3C23">
              <w:rPr>
                <w:rFonts w:ascii="Arial" w:hAnsi="Arial" w:cs="Arial"/>
                <w:sz w:val="18"/>
                <w:szCs w:val="18"/>
              </w:rPr>
              <w:t>Fetal</w:t>
            </w:r>
            <w:proofErr w:type="spellEnd"/>
            <w:r w:rsidRPr="00EA3C23">
              <w:rPr>
                <w:rFonts w:ascii="Arial" w:hAnsi="Arial" w:cs="Arial"/>
                <w:sz w:val="18"/>
                <w:szCs w:val="18"/>
              </w:rPr>
              <w:t xml:space="preserve"> Medicine and Obstetrics in UCLH, Clinical Lead for Obstetrics and RCOG Council member</w:t>
            </w:r>
          </w:p>
        </w:tc>
      </w:tr>
      <w:tr w:rsidR="00EA3C23" w:rsidRPr="00B1205F" w14:paraId="4AA6E1AF" w14:textId="77777777" w:rsidTr="00EA3C23">
        <w:trPr>
          <w:trHeight w:val="267"/>
        </w:trPr>
        <w:tc>
          <w:tcPr>
            <w:tcW w:w="2268" w:type="dxa"/>
          </w:tcPr>
          <w:p w14:paraId="2C43BA0B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 xml:space="preserve">Hannah </w:t>
            </w:r>
            <w:proofErr w:type="spellStart"/>
            <w:r w:rsidRPr="00EA3C23">
              <w:rPr>
                <w:rFonts w:ascii="Arial" w:hAnsi="Arial" w:cs="Arial"/>
                <w:sz w:val="18"/>
                <w:szCs w:val="18"/>
              </w:rPr>
              <w:t>Putley</w:t>
            </w:r>
            <w:proofErr w:type="spellEnd"/>
          </w:p>
          <w:p w14:paraId="3D4513AC" w14:textId="77777777" w:rsidR="00EA3C23" w:rsidRPr="00EA3C23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8" w:type="dxa"/>
          </w:tcPr>
          <w:p w14:paraId="1E107D3F" w14:textId="77777777" w:rsidR="00EA3C23" w:rsidRPr="00EA3C23" w:rsidRDefault="00EA3C23" w:rsidP="00164361">
            <w:pPr>
              <w:tabs>
                <w:tab w:val="left" w:pos="2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Policy Manager - Maternity and Neonatal, NHS Quality, Safety and Investigations, Department of Health and Social Care</w:t>
            </w:r>
          </w:p>
        </w:tc>
      </w:tr>
      <w:tr w:rsidR="00EA3C23" w:rsidRPr="00B1205F" w14:paraId="789B2C4E" w14:textId="77777777" w:rsidTr="00EA3C23">
        <w:trPr>
          <w:trHeight w:val="150"/>
        </w:trPr>
        <w:tc>
          <w:tcPr>
            <w:tcW w:w="2268" w:type="dxa"/>
          </w:tcPr>
          <w:p w14:paraId="7F2CC9F7" w14:textId="77777777" w:rsidR="00EA3C23" w:rsidRPr="00EA3C23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EA3C23">
              <w:rPr>
                <w:rFonts w:ascii="Arial" w:hAnsi="Arial"/>
                <w:sz w:val="18"/>
                <w:szCs w:val="18"/>
              </w:rPr>
              <w:t xml:space="preserve">Jo Jenkins </w:t>
            </w:r>
          </w:p>
        </w:tc>
        <w:tc>
          <w:tcPr>
            <w:tcW w:w="7088" w:type="dxa"/>
          </w:tcPr>
          <w:p w14:paraId="744D0F4C" w14:textId="77777777" w:rsidR="00EA3C23" w:rsidRPr="00EA3C23" w:rsidRDefault="00EA3C23" w:rsidP="00164361">
            <w:pPr>
              <w:tabs>
                <w:tab w:val="left" w:pos="2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Associate Director Medicines Governance</w:t>
            </w:r>
            <w:r w:rsidRPr="00EA3C23">
              <w:rPr>
                <w:rFonts w:ascii="Arial" w:hAnsi="Arial"/>
                <w:sz w:val="18"/>
                <w:szCs w:val="18"/>
              </w:rPr>
              <w:t xml:space="preserve"> Specialist Pharmacy Service</w:t>
            </w:r>
          </w:p>
        </w:tc>
      </w:tr>
      <w:tr w:rsidR="00EA3C23" w:rsidRPr="00B1205F" w14:paraId="77DA6FBB" w14:textId="77777777" w:rsidTr="00EA3C23">
        <w:trPr>
          <w:trHeight w:val="267"/>
        </w:trPr>
        <w:tc>
          <w:tcPr>
            <w:tcW w:w="2268" w:type="dxa"/>
          </w:tcPr>
          <w:p w14:paraId="73FFA15F" w14:textId="77777777" w:rsidR="00EA3C23" w:rsidRPr="00EA3C23" w:rsidRDefault="00EA3C23" w:rsidP="001643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Rosie Furner (Working Group Co-ordinator)</w:t>
            </w:r>
          </w:p>
        </w:tc>
        <w:tc>
          <w:tcPr>
            <w:tcW w:w="7088" w:type="dxa"/>
          </w:tcPr>
          <w:p w14:paraId="30DEAF3A" w14:textId="77777777" w:rsidR="00EA3C23" w:rsidRPr="00EA3C23" w:rsidRDefault="00EA3C23" w:rsidP="00164361">
            <w:pPr>
              <w:tabs>
                <w:tab w:val="left" w:pos="2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Advanced Specialist Pharmacist - Patient Group Directions and Medicines Mechanisms, Specialist Pharmacy Service</w:t>
            </w:r>
          </w:p>
        </w:tc>
      </w:tr>
      <w:tr w:rsidR="00EA3C23" w:rsidRPr="00B1205F" w14:paraId="33D3618B" w14:textId="77777777" w:rsidTr="00EA3C23">
        <w:trPr>
          <w:trHeight w:val="267"/>
        </w:trPr>
        <w:tc>
          <w:tcPr>
            <w:tcW w:w="2268" w:type="dxa"/>
          </w:tcPr>
          <w:p w14:paraId="11FD61AE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Sandy Richards</w:t>
            </w:r>
          </w:p>
          <w:p w14:paraId="409916B8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8" w:type="dxa"/>
          </w:tcPr>
          <w:p w14:paraId="4C0967C3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BSW LMNS Midwife</w:t>
            </w:r>
            <w:r w:rsidRPr="00EA3C23">
              <w:rPr>
                <w:rFonts w:ascii="Arial" w:hAnsi="Arial" w:cs="Arial"/>
                <w:sz w:val="18"/>
                <w:szCs w:val="18"/>
              </w:rPr>
              <w:br/>
              <w:t xml:space="preserve">NHS Bath and </w:t>
            </w:r>
            <w:proofErr w:type="gramStart"/>
            <w:r w:rsidRPr="00EA3C23">
              <w:rPr>
                <w:rFonts w:ascii="Arial" w:hAnsi="Arial" w:cs="Arial"/>
                <w:sz w:val="18"/>
                <w:szCs w:val="18"/>
              </w:rPr>
              <w:t>North East</w:t>
            </w:r>
            <w:proofErr w:type="gramEnd"/>
            <w:r w:rsidRPr="00EA3C23">
              <w:rPr>
                <w:rFonts w:ascii="Arial" w:hAnsi="Arial" w:cs="Arial"/>
                <w:sz w:val="18"/>
                <w:szCs w:val="18"/>
              </w:rPr>
              <w:t xml:space="preserve"> Somerset, Swindon and Wiltshire Integrated Care Board (ICB)</w:t>
            </w:r>
          </w:p>
        </w:tc>
      </w:tr>
      <w:tr w:rsidR="00EA3C23" w:rsidRPr="00B1205F" w14:paraId="602E5D4F" w14:textId="77777777" w:rsidTr="00EA3C23">
        <w:trPr>
          <w:trHeight w:val="267"/>
        </w:trPr>
        <w:tc>
          <w:tcPr>
            <w:tcW w:w="2268" w:type="dxa"/>
          </w:tcPr>
          <w:p w14:paraId="4F51D11C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Trixie McAree</w:t>
            </w:r>
          </w:p>
        </w:tc>
        <w:tc>
          <w:tcPr>
            <w:tcW w:w="7088" w:type="dxa"/>
          </w:tcPr>
          <w:p w14:paraId="10D0012E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National Midwifery Lead for Continuity of Carer, National Clinical Advisor, (Midwifery), Choice and Personalisation.</w:t>
            </w:r>
          </w:p>
        </w:tc>
      </w:tr>
      <w:tr w:rsidR="00EA3C23" w:rsidRPr="00B1205F" w14:paraId="74D99A5F" w14:textId="77777777" w:rsidTr="00EA3C23">
        <w:trPr>
          <w:trHeight w:val="267"/>
        </w:trPr>
        <w:tc>
          <w:tcPr>
            <w:tcW w:w="2268" w:type="dxa"/>
          </w:tcPr>
          <w:p w14:paraId="6DBE96C2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Verena Wallace</w:t>
            </w:r>
          </w:p>
        </w:tc>
        <w:tc>
          <w:tcPr>
            <w:tcW w:w="7088" w:type="dxa"/>
          </w:tcPr>
          <w:p w14:paraId="43AA825E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Senior Midwifery Adviser (Policy), Nursing and Midwifery Council</w:t>
            </w:r>
          </w:p>
        </w:tc>
      </w:tr>
      <w:tr w:rsidR="00EA3C23" w:rsidRPr="00B1205F" w14:paraId="4FD23608" w14:textId="77777777" w:rsidTr="00EA3C23">
        <w:trPr>
          <w:trHeight w:val="267"/>
        </w:trPr>
        <w:tc>
          <w:tcPr>
            <w:tcW w:w="2268" w:type="dxa"/>
          </w:tcPr>
          <w:p w14:paraId="5B04286B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William Rial</w:t>
            </w:r>
          </w:p>
        </w:tc>
        <w:tc>
          <w:tcPr>
            <w:tcW w:w="7088" w:type="dxa"/>
          </w:tcPr>
          <w:p w14:paraId="498F7F17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>Regional Chief Pharmacist for East of England, NHS England</w:t>
            </w:r>
          </w:p>
        </w:tc>
      </w:tr>
      <w:tr w:rsidR="00EA3C23" w:rsidRPr="00B1205F" w14:paraId="20227E09" w14:textId="77777777" w:rsidTr="00EA3C23">
        <w:trPr>
          <w:trHeight w:val="267"/>
        </w:trPr>
        <w:tc>
          <w:tcPr>
            <w:tcW w:w="2268" w:type="dxa"/>
          </w:tcPr>
          <w:p w14:paraId="4E6FB84F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 xml:space="preserve">Zoë van </w:t>
            </w:r>
            <w:proofErr w:type="spellStart"/>
            <w:r w:rsidRPr="00EA3C23">
              <w:rPr>
                <w:rFonts w:ascii="Arial" w:hAnsi="Arial" w:cs="Arial"/>
                <w:sz w:val="18"/>
                <w:szCs w:val="18"/>
              </w:rPr>
              <w:t>Zuylen</w:t>
            </w:r>
            <w:proofErr w:type="spellEnd"/>
            <w:r w:rsidRPr="00EA3C2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8" w:type="dxa"/>
          </w:tcPr>
          <w:p w14:paraId="2EFE7BA7" w14:textId="77777777" w:rsidR="00EA3C23" w:rsidRPr="00EA3C23" w:rsidRDefault="00EA3C23" w:rsidP="00164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C23">
              <w:rPr>
                <w:rFonts w:ascii="Arial" w:hAnsi="Arial" w:cs="Arial"/>
                <w:sz w:val="18"/>
                <w:szCs w:val="18"/>
              </w:rPr>
              <w:t xml:space="preserve">Lead Women and Neonatal Pharmacist, </w:t>
            </w:r>
            <w:r w:rsidRPr="00EA3C23">
              <w:rPr>
                <w:rFonts w:ascii="Arial" w:hAnsi="Arial" w:cs="Arial"/>
                <w:sz w:val="18"/>
                <w:szCs w:val="18"/>
              </w:rPr>
              <w:br/>
              <w:t xml:space="preserve">Imperial College Healthcare NHS Trust </w:t>
            </w:r>
          </w:p>
        </w:tc>
      </w:tr>
      <w:bookmarkEnd w:id="1"/>
    </w:tbl>
    <w:p w14:paraId="6649D37E" w14:textId="77777777" w:rsidR="006F29C7" w:rsidRDefault="006F29C7" w:rsidP="00DA208B">
      <w:pPr>
        <w:spacing w:after="0" w:line="240" w:lineRule="auto"/>
        <w:rPr>
          <w:rFonts w:ascii="Arial" w:eastAsia="Times New Roman" w:hAnsi="Arial" w:cs="Arial"/>
        </w:rPr>
      </w:pPr>
    </w:p>
    <w:p w14:paraId="394379C4" w14:textId="77777777" w:rsidR="006F29C7" w:rsidRDefault="006F29C7" w:rsidP="00DA208B">
      <w:pPr>
        <w:spacing w:after="0" w:line="240" w:lineRule="auto"/>
        <w:rPr>
          <w:rFonts w:ascii="Arial" w:eastAsia="Times New Roman" w:hAnsi="Arial" w:cs="Arial"/>
        </w:rPr>
      </w:pPr>
    </w:p>
    <w:p w14:paraId="6CA32ABE" w14:textId="77777777" w:rsidR="006F29C7" w:rsidRDefault="006F29C7" w:rsidP="00DA208B">
      <w:pPr>
        <w:spacing w:after="0" w:line="240" w:lineRule="auto"/>
        <w:rPr>
          <w:rFonts w:ascii="Arial" w:eastAsia="Times New Roman" w:hAnsi="Arial" w:cs="Arial"/>
        </w:rPr>
      </w:pPr>
    </w:p>
    <w:p w14:paraId="4AABB35C" w14:textId="77777777" w:rsidR="006F29C7" w:rsidRDefault="006F29C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6067"/>
      </w:tblGrid>
      <w:tr w:rsidR="00F071D9" w14:paraId="574EB0A2" w14:textId="77777777" w:rsidTr="004B435A">
        <w:tc>
          <w:tcPr>
            <w:tcW w:w="9016" w:type="dxa"/>
            <w:gridSpan w:val="2"/>
            <w:shd w:val="clear" w:color="auto" w:fill="BFBFBF" w:themeFill="background1" w:themeFillShade="BF"/>
          </w:tcPr>
          <w:bookmarkEnd w:id="0"/>
          <w:p w14:paraId="380C9F79" w14:textId="77777777" w:rsidR="00F071D9" w:rsidRPr="006B7108" w:rsidRDefault="00F071D9" w:rsidP="004B4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7108">
              <w:rPr>
                <w:rFonts w:ascii="Arial" w:hAnsi="Arial" w:cs="Arial"/>
                <w:b/>
                <w:sz w:val="20"/>
                <w:szCs w:val="20"/>
              </w:rPr>
              <w:lastRenderedPageBreak/>
              <w:t>1. Staff competencies</w:t>
            </w:r>
          </w:p>
        </w:tc>
      </w:tr>
      <w:tr w:rsidR="00F071D9" w14:paraId="72931F43" w14:textId="77777777" w:rsidTr="004B435A">
        <w:tc>
          <w:tcPr>
            <w:tcW w:w="2949" w:type="dxa"/>
          </w:tcPr>
          <w:p w14:paraId="00DB223A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hAnsi="Arial" w:cs="Arial"/>
                <w:b/>
                <w:bCs/>
                <w:sz w:val="20"/>
                <w:szCs w:val="20"/>
              </w:rPr>
              <w:t>Authorised staff</w:t>
            </w:r>
          </w:p>
        </w:tc>
        <w:tc>
          <w:tcPr>
            <w:tcW w:w="6067" w:type="dxa"/>
          </w:tcPr>
          <w:p w14:paraId="71BCC9B5" w14:textId="77777777" w:rsidR="00F071D9" w:rsidRPr="006B7108" w:rsidRDefault="00F071D9" w:rsidP="004B435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B7108">
              <w:rPr>
                <w:rFonts w:ascii="Arial" w:hAnsi="Arial" w:cs="Arial"/>
                <w:iCs/>
                <w:sz w:val="20"/>
                <w:szCs w:val="20"/>
              </w:rPr>
              <w:t>Registered midwives working within [insert name of organisation]</w:t>
            </w:r>
          </w:p>
        </w:tc>
      </w:tr>
      <w:tr w:rsidR="00F071D9" w14:paraId="2BE4024D" w14:textId="77777777" w:rsidTr="004B435A">
        <w:tc>
          <w:tcPr>
            <w:tcW w:w="2949" w:type="dxa"/>
          </w:tcPr>
          <w:p w14:paraId="1123321F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hAnsi="Arial" w:cs="Arial"/>
                <w:b/>
                <w:bCs/>
                <w:sz w:val="20"/>
                <w:szCs w:val="20"/>
              </w:rPr>
              <w:t>Additional requirements</w:t>
            </w:r>
          </w:p>
        </w:tc>
        <w:tc>
          <w:tcPr>
            <w:tcW w:w="6067" w:type="dxa"/>
          </w:tcPr>
          <w:p w14:paraId="0E468E94" w14:textId="77777777" w:rsidR="00F071D9" w:rsidRPr="006B7108" w:rsidRDefault="00F071D9" w:rsidP="004B435A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Insert detail as local agreement to include: </w:t>
            </w:r>
          </w:p>
          <w:p w14:paraId="43D889E6" w14:textId="77777777" w:rsidR="00F071D9" w:rsidRPr="006B7108" w:rsidRDefault="00F071D9" w:rsidP="00F071D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staff grade levels as </w:t>
            </w:r>
            <w:proofErr w:type="gramStart"/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appropriate;</w:t>
            </w:r>
            <w:proofErr w:type="gramEnd"/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</w:p>
          <w:p w14:paraId="652F16FE" w14:textId="77777777" w:rsidR="00F071D9" w:rsidRPr="006B7108" w:rsidRDefault="00F071D9" w:rsidP="00F071D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requirements of training to be undertaken before accessed as </w:t>
            </w:r>
            <w:proofErr w:type="gramStart"/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competent;</w:t>
            </w:r>
            <w:proofErr w:type="gramEnd"/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</w:p>
          <w:p w14:paraId="5A91F154" w14:textId="77777777" w:rsidR="00F071D9" w:rsidRPr="006B7108" w:rsidRDefault="00F071D9" w:rsidP="00F071D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7108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any going training/CPD requirements.</w:t>
            </w:r>
          </w:p>
        </w:tc>
      </w:tr>
      <w:tr w:rsidR="00F071D9" w14:paraId="59EEF51B" w14:textId="77777777" w:rsidTr="004B435A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5391531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2. Clinical condition or situation</w:t>
            </w:r>
          </w:p>
        </w:tc>
      </w:tr>
      <w:tr w:rsidR="00F071D9" w14:paraId="66B39613" w14:textId="77777777" w:rsidTr="004B435A">
        <w:tc>
          <w:tcPr>
            <w:tcW w:w="2949" w:type="dxa"/>
          </w:tcPr>
          <w:p w14:paraId="3F3DF3C3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Clinical situati</w:t>
            </w:r>
            <w:r w:rsidR="001A6C8F"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on</w:t>
            </w:r>
          </w:p>
        </w:tc>
        <w:tc>
          <w:tcPr>
            <w:tcW w:w="6067" w:type="dxa"/>
          </w:tcPr>
          <w:p w14:paraId="46BD4958" w14:textId="77777777" w:rsidR="00F071D9" w:rsidRPr="006B7108" w:rsidRDefault="001A6C8F" w:rsidP="004B435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B710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Administration of oral omeprazole for the reduction of risk of pulmonary aspiration of gastric contents in individuals prior to planned or emergency caesarean section.  </w:t>
            </w:r>
          </w:p>
        </w:tc>
      </w:tr>
      <w:tr w:rsidR="00F071D9" w14:paraId="7AAD2200" w14:textId="77777777" w:rsidTr="004B435A">
        <w:tc>
          <w:tcPr>
            <w:tcW w:w="2949" w:type="dxa"/>
          </w:tcPr>
          <w:p w14:paraId="12914054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Individuals </w:t>
            </w:r>
            <w:proofErr w:type="gramStart"/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included</w:t>
            </w:r>
            <w:r w:rsidR="006B7939" w:rsidRPr="006B7108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en-GB" w:bidi="en-GB"/>
              </w:rPr>
              <w:t>(</w:t>
            </w:r>
            <w:proofErr w:type="gramEnd"/>
            <w:r w:rsidR="006B7939" w:rsidRPr="006B7108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en-GB" w:bidi="en-GB"/>
              </w:rPr>
              <w:t>note adapt to reflect local policy – this is an example only):</w:t>
            </w:r>
          </w:p>
        </w:tc>
        <w:tc>
          <w:tcPr>
            <w:tcW w:w="6067" w:type="dxa"/>
          </w:tcPr>
          <w:p w14:paraId="695D9FCB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50" w:lineRule="exact"/>
              <w:ind w:left="197" w:hanging="197"/>
              <w:jc w:val="both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Individual consents to treatment.  </w:t>
            </w:r>
          </w:p>
          <w:p w14:paraId="47C82150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50" w:lineRule="exact"/>
              <w:ind w:left="197" w:hanging="197"/>
              <w:jc w:val="both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Planned caesarean section under regional or general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an</w:t>
            </w:r>
            <w:r w:rsidR="003910FC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esthetic</w:t>
            </w:r>
            <w:proofErr w:type="spellEnd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.  </w:t>
            </w:r>
          </w:p>
          <w:p w14:paraId="63B2C97C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50" w:lineRule="exact"/>
              <w:ind w:left="197" w:hanging="197"/>
              <w:jc w:val="both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Individuals in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labour</w:t>
            </w:r>
            <w:proofErr w:type="spellEnd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who meet one or more of the following criteria and are at risk of requiring a general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anaesthetic</w:t>
            </w:r>
            <w:proofErr w:type="spellEnd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during the peripartum period: </w:t>
            </w:r>
          </w:p>
          <w:p w14:paraId="5CE88891" w14:textId="77777777" w:rsidR="00F071D9" w:rsidRPr="006B7108" w:rsidRDefault="00F071D9" w:rsidP="003910FC">
            <w:pPr>
              <w:widowControl w:val="0"/>
              <w:autoSpaceDE w:val="0"/>
              <w:autoSpaceDN w:val="0"/>
              <w:spacing w:line="250" w:lineRule="exact"/>
              <w:ind w:left="235"/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  <w:t>Maternal factors:</w:t>
            </w:r>
          </w:p>
          <w:p w14:paraId="5FCBF971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oxytocin infusion for induction or augmentation of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labour</w:t>
            </w:r>
            <w:proofErr w:type="spellEnd"/>
          </w:p>
          <w:p w14:paraId="2F2D4AEE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previous lower segment caesarean section (CS)</w:t>
            </w:r>
          </w:p>
          <w:p w14:paraId="77A04EFF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pre-eclampsia </w:t>
            </w:r>
          </w:p>
          <w:p w14:paraId="5C0371DD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significant antepartum haemorrhage (APH)</w:t>
            </w:r>
          </w:p>
          <w:p w14:paraId="0B34146A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significant</w:t>
            </w:r>
            <w:r w:rsidR="003A61B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="003A61B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post partum</w:t>
            </w:r>
            <w:proofErr w:type="spellEnd"/>
            <w:r w:rsidR="003A61B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haemorrhage (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PPH</w:t>
            </w:r>
            <w:r w:rsidR="003A61B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)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with increased risk of needing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anaesthesia</w:t>
            </w:r>
            <w:proofErr w:type="spellEnd"/>
          </w:p>
          <w:p w14:paraId="67FFD3EA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epidural analgesia in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labour</w:t>
            </w:r>
            <w:proofErr w:type="spellEnd"/>
          </w:p>
          <w:p w14:paraId="5C7194B1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remifentanil PCA</w:t>
            </w:r>
          </w:p>
          <w:p w14:paraId="0C623E98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awaiting transfer to theatre for manual removal of placenta or perineal tear repair</w:t>
            </w:r>
          </w:p>
          <w:p w14:paraId="3007FD19" w14:textId="77777777" w:rsidR="00F071D9" w:rsidRPr="006B7108" w:rsidRDefault="00F071D9" w:rsidP="003910FC">
            <w:pPr>
              <w:widowControl w:val="0"/>
              <w:autoSpaceDE w:val="0"/>
              <w:autoSpaceDN w:val="0"/>
              <w:spacing w:line="250" w:lineRule="exact"/>
              <w:ind w:left="235"/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  <w:t>Fetal factors:</w:t>
            </w:r>
          </w:p>
          <w:p w14:paraId="3D85848B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growth-restricted fetus &lt; 2 kg</w:t>
            </w:r>
          </w:p>
          <w:p w14:paraId="463AA7E1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oligohydramnios (AFI &lt; 5cm)</w:t>
            </w:r>
          </w:p>
          <w:p w14:paraId="53474558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suspicious or pathological cardiotocograph (CTG)</w:t>
            </w:r>
          </w:p>
          <w:p w14:paraId="703C1C4E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significant meconium staining of liquor</w:t>
            </w:r>
          </w:p>
          <w:p w14:paraId="4D16C649" w14:textId="77777777" w:rsidR="00F071D9" w:rsidRPr="006B7108" w:rsidRDefault="00F071D9" w:rsidP="003910FC">
            <w:pPr>
              <w:widowControl w:val="0"/>
              <w:autoSpaceDE w:val="0"/>
              <w:autoSpaceDN w:val="0"/>
              <w:spacing w:line="250" w:lineRule="exact"/>
              <w:ind w:left="235"/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  <w:t xml:space="preserve">OR increased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  <w:t>anaesthetic</w:t>
            </w:r>
            <w:proofErr w:type="spellEnd"/>
            <w:r w:rsidRPr="006B7108"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  <w:t xml:space="preserve"> risk:</w:t>
            </w:r>
          </w:p>
          <w:p w14:paraId="7DC1B25C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raised body mass index (BMI &gt;35)</w:t>
            </w:r>
          </w:p>
          <w:p w14:paraId="0AE47D72" w14:textId="77777777" w:rsidR="00F071D9" w:rsidRPr="006B7108" w:rsidRDefault="00F071D9" w:rsidP="003910F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50" w:lineRule="exact"/>
              <w:ind w:left="95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contraindication to regional </w:t>
            </w:r>
            <w:proofErr w:type="spellStart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anaesthesia</w:t>
            </w:r>
            <w:proofErr w:type="spellEnd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(e.g. thrombocytopenia, previous back surgery with metalwork)</w:t>
            </w:r>
          </w:p>
        </w:tc>
      </w:tr>
      <w:tr w:rsidR="00F071D9" w14:paraId="1ACCB582" w14:textId="77777777" w:rsidTr="004B435A">
        <w:tc>
          <w:tcPr>
            <w:tcW w:w="2949" w:type="dxa"/>
          </w:tcPr>
          <w:p w14:paraId="5EFE64EA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Individuals </w:t>
            </w:r>
            <w:proofErr w:type="gramStart"/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excluded</w:t>
            </w:r>
            <w:r w:rsidR="006B7939" w:rsidRPr="006B7108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en-GB" w:bidi="en-GB"/>
              </w:rPr>
              <w:t>(</w:t>
            </w:r>
            <w:proofErr w:type="gramEnd"/>
            <w:r w:rsidR="006B7939" w:rsidRPr="006B7108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en-GB" w:bidi="en-GB"/>
              </w:rPr>
              <w:t>note adapt to reflect local policy – this is an example only):</w:t>
            </w:r>
          </w:p>
        </w:tc>
        <w:tc>
          <w:tcPr>
            <w:tcW w:w="6067" w:type="dxa"/>
          </w:tcPr>
          <w:p w14:paraId="60725C38" w14:textId="77777777" w:rsidR="00F071D9" w:rsidRPr="006B7108" w:rsidRDefault="00F071D9" w:rsidP="00F071D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ind w:right="1004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Consent not given</w:t>
            </w:r>
          </w:p>
          <w:p w14:paraId="1E48A9CF" w14:textId="77777777" w:rsidR="00F071D9" w:rsidRPr="006B7108" w:rsidRDefault="00F071D9" w:rsidP="00F071D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ind w:right="1004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Hypersensitivity to any of the ingredients of the preparation (see SPC </w:t>
            </w:r>
            <w:hyperlink r:id="rId14" w:history="1">
              <w:r w:rsidRPr="006B7108">
                <w:rPr>
                  <w:rStyle w:val="Hyperlink"/>
                  <w:rFonts w:ascii="Arial" w:eastAsia="Arial" w:hAnsi="Arial" w:cs="Arial"/>
                  <w:sz w:val="20"/>
                  <w:szCs w:val="20"/>
                  <w:lang w:eastAsia="en-GB" w:bidi="en-GB"/>
                </w:rPr>
                <w:t>www.medicines.org.uk</w:t>
              </w:r>
            </w:hyperlink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)</w:t>
            </w:r>
          </w:p>
          <w:p w14:paraId="64A73F64" w14:textId="77777777" w:rsidR="00F071D9" w:rsidRPr="006B7108" w:rsidRDefault="006B7939" w:rsidP="00F071D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spacing w:line="252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O</w:t>
            </w:r>
            <w:r w:rsidR="00F071D9"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meprazole, or another proton pump inhibitor already taken within past 12 hours</w:t>
            </w:r>
          </w:p>
          <w:p w14:paraId="7F37CD52" w14:textId="77777777" w:rsidR="00835287" w:rsidRPr="006B7108" w:rsidRDefault="00835287" w:rsidP="00F071D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spacing w:line="252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Concurrently taking any anti-retroviral medications for the treatment/prevention of HIV.</w:t>
            </w:r>
          </w:p>
        </w:tc>
      </w:tr>
      <w:tr w:rsidR="00F071D9" w14:paraId="107B7FF5" w14:textId="77777777" w:rsidTr="004B435A">
        <w:tc>
          <w:tcPr>
            <w:tcW w:w="2949" w:type="dxa"/>
          </w:tcPr>
          <w:p w14:paraId="3A5BF34D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Action for individuals excluded</w:t>
            </w:r>
          </w:p>
        </w:tc>
        <w:tc>
          <w:tcPr>
            <w:tcW w:w="6067" w:type="dxa"/>
          </w:tcPr>
          <w:p w14:paraId="749197DA" w14:textId="77777777" w:rsidR="00F071D9" w:rsidRPr="006B7108" w:rsidRDefault="00F071D9" w:rsidP="004B435A">
            <w:pPr>
              <w:widowControl w:val="0"/>
              <w:tabs>
                <w:tab w:val="left" w:pos="230"/>
              </w:tabs>
              <w:autoSpaceDE w:val="0"/>
              <w:autoSpaceDN w:val="0"/>
              <w:spacing w:line="250" w:lineRule="exact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eastAsia="en-GB" w:bidi="en-GB"/>
              </w:rPr>
              <w:t>Complete with local pathway</w:t>
            </w:r>
          </w:p>
        </w:tc>
      </w:tr>
      <w:tr w:rsidR="00F071D9" w14:paraId="0A4C040C" w14:textId="77777777" w:rsidTr="004B435A">
        <w:tc>
          <w:tcPr>
            <w:tcW w:w="2949" w:type="dxa"/>
          </w:tcPr>
          <w:p w14:paraId="6CE893EC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Action if individual declines treatment </w:t>
            </w:r>
          </w:p>
        </w:tc>
        <w:tc>
          <w:tcPr>
            <w:tcW w:w="6067" w:type="dxa"/>
          </w:tcPr>
          <w:p w14:paraId="317FAE3C" w14:textId="77777777" w:rsidR="00F071D9" w:rsidRPr="006B7108" w:rsidRDefault="00F071D9" w:rsidP="004B435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eastAsia="en-GB" w:bidi="en-GB"/>
              </w:rPr>
              <w:t>Complete with local pathway</w:t>
            </w:r>
          </w:p>
        </w:tc>
      </w:tr>
      <w:tr w:rsidR="00F071D9" w14:paraId="4A04A6D9" w14:textId="77777777" w:rsidTr="004B435A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1440871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3. Description of treatment</w:t>
            </w:r>
          </w:p>
        </w:tc>
      </w:tr>
      <w:tr w:rsidR="00F071D9" w14:paraId="3470D4E2" w14:textId="77777777" w:rsidTr="004B435A">
        <w:tc>
          <w:tcPr>
            <w:tcW w:w="2949" w:type="dxa"/>
          </w:tcPr>
          <w:p w14:paraId="2F81BDD5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Medicine to be administered</w:t>
            </w:r>
          </w:p>
        </w:tc>
        <w:tc>
          <w:tcPr>
            <w:tcW w:w="6067" w:type="dxa"/>
          </w:tcPr>
          <w:p w14:paraId="1F5C568B" w14:textId="77777777" w:rsidR="00F071D9" w:rsidRPr="006B7108" w:rsidRDefault="00F071D9" w:rsidP="004B435A">
            <w:pPr>
              <w:widowControl w:val="0"/>
              <w:tabs>
                <w:tab w:val="left" w:pos="235"/>
              </w:tabs>
              <w:autoSpaceDE w:val="0"/>
              <w:autoSpaceDN w:val="0"/>
              <w:spacing w:line="242" w:lineRule="auto"/>
              <w:ind w:right="561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Omeprazole 10mg</w:t>
            </w:r>
            <w:r w:rsidR="002D411F"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/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20mg tablets </w:t>
            </w:r>
          </w:p>
        </w:tc>
      </w:tr>
      <w:tr w:rsidR="00F071D9" w14:paraId="5F2F0C4C" w14:textId="77777777" w:rsidTr="004B435A">
        <w:tc>
          <w:tcPr>
            <w:tcW w:w="2949" w:type="dxa"/>
          </w:tcPr>
          <w:p w14:paraId="67A3B964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Dose schedule </w:t>
            </w: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en-GB" w:bidi="en-GB"/>
              </w:rPr>
              <w:t>(note adapt to reflect local policy – schedule given as an example only):</w:t>
            </w:r>
          </w:p>
        </w:tc>
        <w:tc>
          <w:tcPr>
            <w:tcW w:w="6067" w:type="dxa"/>
          </w:tcPr>
          <w:p w14:paraId="0F0C229F" w14:textId="77777777" w:rsidR="00F071D9" w:rsidRPr="006B7108" w:rsidRDefault="00F071D9" w:rsidP="00F071D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autoSpaceDE w:val="0"/>
              <w:autoSpaceDN w:val="0"/>
              <w:spacing w:line="252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Planned caesar</w:t>
            </w:r>
            <w:r w:rsidR="003910FC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e</w:t>
            </w: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an section:</w:t>
            </w:r>
          </w:p>
          <w:p w14:paraId="5F98F9D0" w14:textId="77777777" w:rsidR="00F071D9" w:rsidRPr="006B7108" w:rsidRDefault="00F071D9" w:rsidP="004B435A">
            <w:pPr>
              <w:pStyle w:val="ListParagraph"/>
              <w:widowControl w:val="0"/>
              <w:tabs>
                <w:tab w:val="left" w:pos="235"/>
              </w:tabs>
              <w:autoSpaceDE w:val="0"/>
              <w:autoSpaceDN w:val="0"/>
              <w:spacing w:line="252" w:lineRule="exact"/>
              <w:ind w:left="595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  <w:t>Morning surgery planned: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40mg at 10pm the night before and 40mg at 6am on the morning of the planned 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lastRenderedPageBreak/>
              <w:t xml:space="preserve">caesarean section.  </w:t>
            </w:r>
          </w:p>
          <w:p w14:paraId="0AB4886B" w14:textId="77777777" w:rsidR="00F071D9" w:rsidRPr="006B7108" w:rsidRDefault="00F071D9" w:rsidP="004B435A">
            <w:pPr>
              <w:pStyle w:val="ListParagraph"/>
              <w:widowControl w:val="0"/>
              <w:tabs>
                <w:tab w:val="left" w:pos="235"/>
              </w:tabs>
              <w:autoSpaceDE w:val="0"/>
              <w:autoSpaceDN w:val="0"/>
              <w:spacing w:line="252" w:lineRule="exact"/>
              <w:ind w:left="595"/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u w:val="single"/>
                <w:lang w:eastAsia="en-GB" w:bidi="en-GB"/>
              </w:rPr>
              <w:t>Afternoon surgery planned: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40mg at 6am and 40mg at midday on the morning of the planned caesarean section.  </w:t>
            </w:r>
          </w:p>
          <w:p w14:paraId="4AE21AE8" w14:textId="77777777" w:rsidR="00F071D9" w:rsidRPr="006B7108" w:rsidRDefault="00F071D9" w:rsidP="00F071D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autoSpaceDE w:val="0"/>
              <w:autoSpaceDN w:val="0"/>
              <w:spacing w:line="252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Individuals in </w:t>
            </w:r>
            <w:proofErr w:type="spellStart"/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labour</w:t>
            </w:r>
            <w:proofErr w:type="spellEnd"/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 at high risk of an unplanned caesar</w:t>
            </w:r>
            <w:r w:rsidR="003910FC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e</w:t>
            </w: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an section: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40mg every 12 hours until delivery.  </w:t>
            </w:r>
          </w:p>
        </w:tc>
      </w:tr>
      <w:tr w:rsidR="00F071D9" w14:paraId="6E920943" w14:textId="77777777" w:rsidTr="004B435A">
        <w:tc>
          <w:tcPr>
            <w:tcW w:w="2949" w:type="dxa"/>
          </w:tcPr>
          <w:p w14:paraId="2AF7AD88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B71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 xml:space="preserve">Maximum dosage to be administered under this protocol </w:t>
            </w: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eastAsia="en-GB" w:bidi="en-GB"/>
              </w:rPr>
              <w:t>(note adapt to reflect local policy – maximum dosages given as an example only):</w:t>
            </w:r>
          </w:p>
        </w:tc>
        <w:tc>
          <w:tcPr>
            <w:tcW w:w="6067" w:type="dxa"/>
          </w:tcPr>
          <w:p w14:paraId="7AC8FFC9" w14:textId="77777777" w:rsidR="00F071D9" w:rsidRPr="006B7108" w:rsidRDefault="00F071D9" w:rsidP="00F071D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autoSpaceDE w:val="0"/>
              <w:autoSpaceDN w:val="0"/>
              <w:spacing w:line="252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Planned caesar</w:t>
            </w:r>
            <w:r w:rsidR="003910FC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e</w:t>
            </w: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an section: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2 doses as detailed in dose schedule section.  </w:t>
            </w:r>
          </w:p>
          <w:p w14:paraId="0C09C9DE" w14:textId="77777777" w:rsidR="00F071D9" w:rsidRPr="006B7108" w:rsidRDefault="00F071D9" w:rsidP="00F071D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autoSpaceDE w:val="0"/>
              <w:autoSpaceDN w:val="0"/>
              <w:spacing w:line="252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Individuals in </w:t>
            </w:r>
            <w:proofErr w:type="spellStart"/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labour</w:t>
            </w:r>
            <w:proofErr w:type="spellEnd"/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 at high risk of an unplanned caesar</w:t>
            </w:r>
            <w:r w:rsidR="003910FC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e</w:t>
            </w: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an section:</w:t>
            </w: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6 doses over 72 hours   </w:t>
            </w:r>
          </w:p>
        </w:tc>
      </w:tr>
      <w:tr w:rsidR="00F071D9" w14:paraId="4472EE26" w14:textId="77777777" w:rsidTr="004B435A">
        <w:tc>
          <w:tcPr>
            <w:tcW w:w="2949" w:type="dxa"/>
          </w:tcPr>
          <w:p w14:paraId="737A3158" w14:textId="77777777" w:rsidR="00F071D9" w:rsidRPr="006B7108" w:rsidRDefault="00F071D9" w:rsidP="004B435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Off label use</w:t>
            </w:r>
          </w:p>
        </w:tc>
        <w:tc>
          <w:tcPr>
            <w:tcW w:w="6067" w:type="dxa"/>
          </w:tcPr>
          <w:p w14:paraId="31C3ED4A" w14:textId="77777777" w:rsidR="00F071D9" w:rsidRPr="006B7108" w:rsidRDefault="00F071D9" w:rsidP="004B435A">
            <w:pPr>
              <w:widowControl w:val="0"/>
              <w:tabs>
                <w:tab w:val="left" w:pos="235"/>
              </w:tabs>
              <w:autoSpaceDE w:val="0"/>
              <w:autoSpaceDN w:val="0"/>
              <w:spacing w:before="2" w:line="252" w:lineRule="exact"/>
              <w:ind w:right="736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The use of omeprazole for the indications detailed within this protocol are outside the product </w:t>
            </w:r>
            <w:proofErr w:type="spellStart"/>
            <w:r w:rsidR="008E1A2C"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licen</w:t>
            </w:r>
            <w:r w:rsidR="003910FC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c</w:t>
            </w:r>
            <w:r w:rsidR="008E1A2C"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</w:t>
            </w:r>
            <w:proofErr w:type="spellEnd"/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but are supported by national guidance.</w:t>
            </w:r>
          </w:p>
        </w:tc>
      </w:tr>
      <w:tr w:rsidR="00F071D9" w14:paraId="2F9315F2" w14:textId="77777777" w:rsidTr="004B435A">
        <w:tc>
          <w:tcPr>
            <w:tcW w:w="2949" w:type="dxa"/>
          </w:tcPr>
          <w:p w14:paraId="0826FF79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Follow up/individual advice</w:t>
            </w:r>
          </w:p>
        </w:tc>
        <w:tc>
          <w:tcPr>
            <w:tcW w:w="6067" w:type="dxa"/>
          </w:tcPr>
          <w:p w14:paraId="5B238C5D" w14:textId="77777777" w:rsidR="008E1A2C" w:rsidRPr="006B7108" w:rsidRDefault="00F071D9" w:rsidP="00F071D9">
            <w:pPr>
              <w:widowControl w:val="0"/>
              <w:numPr>
                <w:ilvl w:val="0"/>
                <w:numId w:val="6"/>
              </w:numPr>
              <w:tabs>
                <w:tab w:val="left" w:pos="235"/>
              </w:tabs>
              <w:autoSpaceDE w:val="0"/>
              <w:autoSpaceDN w:val="0"/>
              <w:spacing w:before="2" w:line="252" w:lineRule="exact"/>
              <w:ind w:right="736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Inform individual of medicine being administered and rationale for administration.</w:t>
            </w:r>
          </w:p>
          <w:p w14:paraId="7DCCA998" w14:textId="77777777" w:rsidR="00F071D9" w:rsidRPr="006B7108" w:rsidRDefault="00F071D9" w:rsidP="00F071D9">
            <w:pPr>
              <w:widowControl w:val="0"/>
              <w:numPr>
                <w:ilvl w:val="0"/>
                <w:numId w:val="6"/>
              </w:numPr>
              <w:tabs>
                <w:tab w:val="left" w:pos="235"/>
              </w:tabs>
              <w:autoSpaceDE w:val="0"/>
              <w:autoSpaceDN w:val="0"/>
              <w:spacing w:before="2" w:line="252" w:lineRule="exact"/>
              <w:ind w:right="736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Inform individual of potential adverse effects and how to report these to the clinical team.  </w:t>
            </w:r>
          </w:p>
        </w:tc>
      </w:tr>
      <w:tr w:rsidR="00F071D9" w14:paraId="5AFA85C4" w14:textId="77777777" w:rsidTr="004B435A">
        <w:tc>
          <w:tcPr>
            <w:tcW w:w="2949" w:type="dxa"/>
          </w:tcPr>
          <w:p w14:paraId="38BDA3C8" w14:textId="77777777" w:rsidR="00F071D9" w:rsidRPr="006B7108" w:rsidRDefault="00F071D9" w:rsidP="004B435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Record keeping</w:t>
            </w:r>
          </w:p>
        </w:tc>
        <w:tc>
          <w:tcPr>
            <w:tcW w:w="6067" w:type="dxa"/>
          </w:tcPr>
          <w:p w14:paraId="5E40F257" w14:textId="77777777" w:rsidR="00F071D9" w:rsidRPr="006B7108" w:rsidRDefault="00F071D9" w:rsidP="004B43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 xml:space="preserve">The following must be recorded on the </w:t>
            </w:r>
            <w:r w:rsidRPr="006B7108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medicine chart/EPS or clinical notes as per local protocol</w:t>
            </w:r>
            <w:r w:rsidRPr="006B710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7C9DE6C4" w14:textId="77777777" w:rsidR="00F071D9" w:rsidRPr="006B7108" w:rsidRDefault="00F071D9" w:rsidP="00F071D9">
            <w:pPr>
              <w:keepNext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>Date and time of administration.</w:t>
            </w:r>
          </w:p>
          <w:p w14:paraId="50AAF460" w14:textId="77777777" w:rsidR="00F071D9" w:rsidRPr="006B7108" w:rsidRDefault="00F071D9" w:rsidP="00F071D9">
            <w:pPr>
              <w:keepNext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>Individual’s details such as name, date of birth, hospital or NHS number (where applicable), allergies, previous adverse events and the criteria under which the individual fits the protocol.</w:t>
            </w:r>
          </w:p>
          <w:p w14:paraId="496DD46D" w14:textId="77777777" w:rsidR="00F071D9" w:rsidRPr="006B7108" w:rsidRDefault="00F071D9" w:rsidP="00F071D9">
            <w:pPr>
              <w:keepNext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>Details of medicines including name, strength</w:t>
            </w:r>
            <w:r w:rsidR="00C0772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6B7108">
              <w:rPr>
                <w:rFonts w:ascii="Arial" w:eastAsia="Times New Roman" w:hAnsi="Arial" w:cs="Arial"/>
                <w:sz w:val="20"/>
                <w:szCs w:val="20"/>
              </w:rPr>
              <w:t xml:space="preserve"> dose, route.  </w:t>
            </w:r>
          </w:p>
          <w:p w14:paraId="157B335D" w14:textId="77777777" w:rsidR="00F071D9" w:rsidRPr="006B7108" w:rsidRDefault="00F071D9" w:rsidP="00F071D9">
            <w:pPr>
              <w:keepNext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>A statement that administration is under a protocol.</w:t>
            </w:r>
          </w:p>
          <w:p w14:paraId="326E417D" w14:textId="77777777" w:rsidR="00F071D9" w:rsidRPr="006B7108" w:rsidRDefault="00F071D9" w:rsidP="00F071D9">
            <w:pPr>
              <w:keepNext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 xml:space="preserve">Name and signature (which may be electronic) of healthcare professional acting under the protocol to </w:t>
            </w:r>
            <w:r w:rsidR="00C0772D">
              <w:rPr>
                <w:rFonts w:ascii="Arial" w:eastAsia="Times New Roman" w:hAnsi="Arial" w:cs="Arial"/>
                <w:sz w:val="20"/>
                <w:szCs w:val="20"/>
              </w:rPr>
              <w:t>administer</w:t>
            </w:r>
            <w:r w:rsidRPr="006B7108">
              <w:rPr>
                <w:rFonts w:ascii="Arial" w:eastAsia="Times New Roman" w:hAnsi="Arial" w:cs="Arial"/>
                <w:sz w:val="20"/>
                <w:szCs w:val="20"/>
              </w:rPr>
              <w:t xml:space="preserve"> the medication.</w:t>
            </w:r>
          </w:p>
          <w:p w14:paraId="4AD335EC" w14:textId="77777777" w:rsidR="00F071D9" w:rsidRPr="006B7108" w:rsidRDefault="00F071D9" w:rsidP="00F071D9">
            <w:pPr>
              <w:keepNext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>Relevant information that was given to the individual/carer.</w:t>
            </w:r>
          </w:p>
          <w:p w14:paraId="23C86C96" w14:textId="77777777" w:rsidR="00F071D9" w:rsidRPr="006B7108" w:rsidRDefault="00F071D9" w:rsidP="00F071D9">
            <w:pPr>
              <w:keepNext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Record that consent gained (or refused) – if consent refused record actions taken.</w:t>
            </w:r>
          </w:p>
        </w:tc>
      </w:tr>
      <w:tr w:rsidR="00F071D9" w14:paraId="11511A83" w14:textId="77777777" w:rsidTr="004B435A">
        <w:tc>
          <w:tcPr>
            <w:tcW w:w="2949" w:type="dxa"/>
          </w:tcPr>
          <w:p w14:paraId="57EA90C9" w14:textId="77777777" w:rsidR="00147135" w:rsidRDefault="00F071D9" w:rsidP="00147135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</w:pPr>
            <w:r w:rsidRPr="006B71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References</w:t>
            </w:r>
          </w:p>
          <w:p w14:paraId="5CC14E07" w14:textId="77777777" w:rsidR="00F071D9" w:rsidRPr="006B7108" w:rsidRDefault="00147135" w:rsidP="00147135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(</w:t>
            </w:r>
            <w:r w:rsidRPr="009D1453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accessed</w:t>
            </w:r>
            <w:r w:rsidR="009D1453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 </w:t>
            </w:r>
            <w:r w:rsidR="003910FC" w:rsidRPr="009D1453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August 2025</w:t>
            </w:r>
            <w:r w:rsidRPr="009D1453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)</w:t>
            </w:r>
          </w:p>
        </w:tc>
        <w:tc>
          <w:tcPr>
            <w:tcW w:w="6067" w:type="dxa"/>
          </w:tcPr>
          <w:p w14:paraId="7EDB48AB" w14:textId="16E10CA9" w:rsidR="00F071D9" w:rsidRPr="009D1453" w:rsidRDefault="00F071D9" w:rsidP="004B43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D1453">
              <w:rPr>
                <w:rFonts w:ascii="Arial" w:eastAsia="Times New Roman" w:hAnsi="Arial" w:cs="Arial"/>
                <w:sz w:val="20"/>
                <w:szCs w:val="20"/>
              </w:rPr>
              <w:t>NICE guideline</w:t>
            </w:r>
            <w:r w:rsidR="00EA3C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D1453">
              <w:rPr>
                <w:rFonts w:ascii="Arial" w:eastAsia="Times New Roman" w:hAnsi="Arial" w:cs="Arial"/>
                <w:sz w:val="20"/>
                <w:szCs w:val="20"/>
              </w:rPr>
              <w:t>Caesarean birth Published: 31 March 2021</w:t>
            </w:r>
            <w:r w:rsidR="003910FC" w:rsidRPr="009D1453">
              <w:rPr>
                <w:rFonts w:ascii="Arial" w:eastAsia="Times New Roman" w:hAnsi="Arial" w:cs="Arial"/>
                <w:sz w:val="20"/>
                <w:szCs w:val="20"/>
              </w:rPr>
              <w:t>(updated June 2025)</w:t>
            </w:r>
          </w:p>
          <w:p w14:paraId="3D7FB811" w14:textId="77777777" w:rsidR="00F071D9" w:rsidRPr="006B7108" w:rsidRDefault="00F071D9" w:rsidP="004B43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Pr="006B710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https://www.nice.org.uk/guidance/ng192/resources/caesarean-birth-pdf-66142078788805</w:t>
              </w:r>
            </w:hyperlink>
          </w:p>
          <w:p w14:paraId="67C52609" w14:textId="77777777" w:rsidR="00F071D9" w:rsidRPr="006B7108" w:rsidRDefault="00F071D9" w:rsidP="004B43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B7108">
              <w:rPr>
                <w:rFonts w:ascii="Arial" w:eastAsia="Times New Roman" w:hAnsi="Arial" w:cs="Arial"/>
                <w:sz w:val="20"/>
                <w:szCs w:val="20"/>
              </w:rPr>
              <w:t xml:space="preserve">Summary of Product Characteristics: </w:t>
            </w:r>
            <w:hyperlink r:id="rId16" w:history="1">
              <w:r w:rsidRPr="006B710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www.medicines.org.uk</w:t>
              </w:r>
            </w:hyperlink>
          </w:p>
        </w:tc>
      </w:tr>
    </w:tbl>
    <w:p w14:paraId="6F72D500" w14:textId="77777777" w:rsidR="00F071D9" w:rsidRDefault="00F071D9" w:rsidP="006B7108">
      <w:pPr>
        <w:rPr>
          <w:b/>
          <w:u w:val="single"/>
        </w:rPr>
      </w:pPr>
    </w:p>
    <w:sectPr w:rsidR="00F071D9" w:rsidSect="00F071D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C582" w14:textId="77777777" w:rsidR="004D1067" w:rsidRDefault="004D1067" w:rsidP="006606C6">
      <w:pPr>
        <w:spacing w:after="0" w:line="240" w:lineRule="auto"/>
      </w:pPr>
      <w:r>
        <w:separator/>
      </w:r>
    </w:p>
  </w:endnote>
  <w:endnote w:type="continuationSeparator" w:id="0">
    <w:p w14:paraId="57E494B7" w14:textId="77777777" w:rsidR="004D1067" w:rsidRDefault="004D1067" w:rsidP="0066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D82D" w14:textId="77777777" w:rsidR="006606C6" w:rsidRDefault="009A0DAD">
    <w:pPr>
      <w:pStyle w:val="Footer"/>
    </w:pPr>
    <w:r>
      <w:rPr>
        <w:noProof/>
        <w:lang w:eastAsia="en-GB"/>
      </w:rPr>
      <w:pict w14:anchorId="01B3839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2533" type="#_x0000_t202" alt="OFFICIAL" style="position:absolute;margin-left:0;margin-top:.05pt;width:34.95pt;height:34.95pt;z-index:251659264;visibility:visible;mso-wrap-style:none;mso-wrap-distance-left:0;mso-wrap-distance-right:0;mso-position-horizontal:left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<v:textbox style="mso-fit-shape-to-text:t" inset="5pt,0,0,0">
            <w:txbxContent>
              <w:p w14:paraId="2C3FEF9C" w14:textId="77777777" w:rsidR="006606C6" w:rsidRPr="006606C6" w:rsidRDefault="006606C6">
                <w:pPr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6606C6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OFFICIAL</w:t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9"/>
      <w:gridCol w:w="2551"/>
    </w:tblGrid>
    <w:tr w:rsidR="00C0772D" w:rsidRPr="00D00B34" w14:paraId="083BBDEC" w14:textId="77777777" w:rsidTr="00C0772D">
      <w:tc>
        <w:tcPr>
          <w:tcW w:w="2439" w:type="dxa"/>
        </w:tcPr>
        <w:p w14:paraId="5AC3C6A3" w14:textId="2ECBA8EF" w:rsidR="00C0772D" w:rsidRPr="00D00B34" w:rsidRDefault="00EA3C23" w:rsidP="009D1453">
          <w:pPr>
            <w:tabs>
              <w:tab w:val="center" w:pos="3312"/>
              <w:tab w:val="right" w:pos="6624"/>
              <w:tab w:val="left" w:pos="8460"/>
              <w:tab w:val="left" w:pos="9936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>Valid from</w:t>
          </w:r>
          <w:r w:rsidR="00C0772D" w:rsidRPr="00D00B34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date:</w:t>
          </w:r>
        </w:p>
      </w:tc>
      <w:tc>
        <w:tcPr>
          <w:tcW w:w="2551" w:type="dxa"/>
        </w:tcPr>
        <w:p w14:paraId="23A83D13" w14:textId="77777777" w:rsidR="00C0772D" w:rsidRDefault="009D1453" w:rsidP="009D1453">
          <w:pPr>
            <w:tabs>
              <w:tab w:val="center" w:pos="3312"/>
              <w:tab w:val="right" w:pos="6624"/>
              <w:tab w:val="left" w:pos="8460"/>
              <w:tab w:val="left" w:pos="993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n-GB"/>
            </w:rPr>
            <w:t xml:space="preserve">April </w:t>
          </w:r>
          <w:r w:rsidR="00C0772D" w:rsidRPr="00D00B34">
            <w:rPr>
              <w:rFonts w:ascii="Arial" w:eastAsia="Times New Roman" w:hAnsi="Arial" w:cs="Arial"/>
              <w:sz w:val="18"/>
              <w:szCs w:val="18"/>
              <w:lang w:eastAsia="en-GB"/>
            </w:rPr>
            <w:t>202</w:t>
          </w:r>
          <w:r>
            <w:rPr>
              <w:rFonts w:ascii="Arial" w:eastAsia="Times New Roman" w:hAnsi="Arial" w:cs="Arial"/>
              <w:sz w:val="18"/>
              <w:szCs w:val="18"/>
              <w:lang w:eastAsia="en-GB"/>
            </w:rPr>
            <w:t>6</w:t>
          </w:r>
        </w:p>
      </w:tc>
    </w:tr>
    <w:tr w:rsidR="00C0772D" w:rsidRPr="00D00B34" w14:paraId="27FA45B0" w14:textId="77777777" w:rsidTr="009D1453">
      <w:trPr>
        <w:trHeight w:val="192"/>
      </w:trPr>
      <w:tc>
        <w:tcPr>
          <w:tcW w:w="2439" w:type="dxa"/>
        </w:tcPr>
        <w:p w14:paraId="76F1CD2A" w14:textId="77777777" w:rsidR="00C0772D" w:rsidRPr="00D00B34" w:rsidRDefault="00C0772D" w:rsidP="009D1453">
          <w:pPr>
            <w:tabs>
              <w:tab w:val="center" w:pos="3312"/>
              <w:tab w:val="right" w:pos="6624"/>
              <w:tab w:val="left" w:pos="8460"/>
              <w:tab w:val="left" w:pos="9936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D00B34">
            <w:rPr>
              <w:rFonts w:ascii="Arial" w:eastAsia="Times New Roman" w:hAnsi="Arial" w:cs="Arial"/>
              <w:b/>
              <w:bCs/>
              <w:sz w:val="18"/>
              <w:szCs w:val="18"/>
            </w:rPr>
            <w:t>Review date</w:t>
          </w:r>
        </w:p>
      </w:tc>
      <w:tc>
        <w:tcPr>
          <w:tcW w:w="2551" w:type="dxa"/>
        </w:tcPr>
        <w:p w14:paraId="3558BA92" w14:textId="24E3E726" w:rsidR="00C0772D" w:rsidRPr="00C0772D" w:rsidRDefault="009D1453" w:rsidP="009D1453">
          <w:pPr>
            <w:tabs>
              <w:tab w:val="center" w:pos="3312"/>
              <w:tab w:val="right" w:pos="6624"/>
              <w:tab w:val="left" w:pos="8460"/>
              <w:tab w:val="left" w:pos="993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>
            <w:rPr>
              <w:rFonts w:ascii="Arial" w:eastAsia="Times New Roman" w:hAnsi="Arial" w:cs="Arial"/>
              <w:sz w:val="18"/>
              <w:szCs w:val="18"/>
            </w:rPr>
            <w:t>September</w:t>
          </w:r>
          <w:r w:rsidR="00C0772D" w:rsidRPr="00C0772D">
            <w:rPr>
              <w:rFonts w:ascii="Arial" w:eastAsia="Times New Roman" w:hAnsi="Arial" w:cs="Arial"/>
              <w:sz w:val="18"/>
              <w:szCs w:val="18"/>
            </w:rPr>
            <w:t xml:space="preserve"> 202</w:t>
          </w:r>
          <w:r w:rsidR="009A0DAD">
            <w:rPr>
              <w:rFonts w:ascii="Arial" w:eastAsia="Times New Roman" w:hAnsi="Arial" w:cs="Arial"/>
              <w:sz w:val="18"/>
              <w:szCs w:val="18"/>
            </w:rPr>
            <w:t>8</w:t>
          </w:r>
        </w:p>
      </w:tc>
    </w:tr>
    <w:tr w:rsidR="00C0772D" w:rsidRPr="00D00B34" w14:paraId="56F57087" w14:textId="77777777" w:rsidTr="00C0772D">
      <w:tc>
        <w:tcPr>
          <w:tcW w:w="2439" w:type="dxa"/>
        </w:tcPr>
        <w:p w14:paraId="475031D3" w14:textId="77777777" w:rsidR="00C0772D" w:rsidRPr="00D00B34" w:rsidRDefault="00C0772D" w:rsidP="009D1453">
          <w:pPr>
            <w:tabs>
              <w:tab w:val="center" w:pos="3312"/>
              <w:tab w:val="right" w:pos="6624"/>
              <w:tab w:val="left" w:pos="8460"/>
              <w:tab w:val="left" w:pos="9936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D00B34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Expiry date: </w:t>
          </w:r>
        </w:p>
      </w:tc>
      <w:tc>
        <w:tcPr>
          <w:tcW w:w="2551" w:type="dxa"/>
        </w:tcPr>
        <w:p w14:paraId="6A945107" w14:textId="77777777" w:rsidR="00C0772D" w:rsidRPr="00D00B34" w:rsidRDefault="009D1453" w:rsidP="009D1453">
          <w:pPr>
            <w:tabs>
              <w:tab w:val="center" w:pos="3312"/>
              <w:tab w:val="right" w:pos="6624"/>
              <w:tab w:val="left" w:pos="8460"/>
              <w:tab w:val="left" w:pos="993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 w:rsidRPr="009D1453">
            <w:rPr>
              <w:rFonts w:ascii="Arial" w:eastAsia="Times New Roman" w:hAnsi="Arial" w:cs="Arial"/>
              <w:sz w:val="18"/>
              <w:szCs w:val="18"/>
              <w:lang w:eastAsia="en-GB"/>
            </w:rPr>
            <w:t xml:space="preserve">March </w:t>
          </w:r>
          <w:r w:rsidR="00C0772D" w:rsidRPr="009D1453">
            <w:rPr>
              <w:rFonts w:ascii="Arial" w:eastAsia="Times New Roman" w:hAnsi="Arial" w:cs="Arial"/>
              <w:sz w:val="18"/>
              <w:szCs w:val="18"/>
              <w:lang w:eastAsia="en-GB"/>
            </w:rPr>
            <w:t>202</w:t>
          </w:r>
          <w:r w:rsidRPr="009D1453">
            <w:rPr>
              <w:rFonts w:ascii="Arial" w:eastAsia="Times New Roman" w:hAnsi="Arial" w:cs="Arial"/>
              <w:sz w:val="18"/>
              <w:szCs w:val="18"/>
              <w:lang w:eastAsia="en-GB"/>
            </w:rPr>
            <w:t>9</w:t>
          </w:r>
        </w:p>
      </w:tc>
    </w:tr>
  </w:tbl>
  <w:p w14:paraId="20EAD5F8" w14:textId="77777777" w:rsidR="00060EB7" w:rsidRDefault="00060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A936" w14:textId="77777777" w:rsidR="006606C6" w:rsidRDefault="009A0DAD">
    <w:pPr>
      <w:pStyle w:val="Footer"/>
    </w:pPr>
    <w:r>
      <w:rPr>
        <w:noProof/>
        <w:lang w:eastAsia="en-GB"/>
      </w:rPr>
      <w:pict w14:anchorId="408E402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2532" type="#_x0000_t202" alt="OFFICIAL" style="position:absolute;margin-left:0;margin-top:.05pt;width:34.95pt;height:34.95pt;z-index:251658240;visibility:visible;mso-wrap-style:none;mso-wrap-distance-left:0;mso-wrap-distance-right:0;mso-position-horizontal:left;mso-position-horizontal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<v:textbox style="mso-fit-shape-to-text:t" inset="5pt,0,0,0">
            <w:txbxContent>
              <w:p w14:paraId="1A65CDF2" w14:textId="77777777" w:rsidR="006606C6" w:rsidRPr="006606C6" w:rsidRDefault="006606C6">
                <w:pPr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</w:pPr>
                <w:r w:rsidRPr="006606C6">
                  <w:rPr>
                    <w:rFonts w:ascii="Calibri" w:eastAsia="Calibri" w:hAnsi="Calibri" w:cs="Calibri"/>
                    <w:noProof/>
                    <w:color w:val="000000"/>
                    <w:sz w:val="20"/>
                    <w:szCs w:val="20"/>
                  </w:rPr>
                  <w:t>OFFICIAL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55E3" w14:textId="77777777" w:rsidR="004D1067" w:rsidRDefault="004D1067" w:rsidP="006606C6">
      <w:pPr>
        <w:spacing w:after="0" w:line="240" w:lineRule="auto"/>
      </w:pPr>
      <w:r>
        <w:separator/>
      </w:r>
    </w:p>
  </w:footnote>
  <w:footnote w:type="continuationSeparator" w:id="0">
    <w:p w14:paraId="1E9D2536" w14:textId="77777777" w:rsidR="004D1067" w:rsidRDefault="004D1067" w:rsidP="0066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01DC" w14:textId="77777777" w:rsidR="00060EB7" w:rsidRDefault="009A0DAD">
    <w:pPr>
      <w:pStyle w:val="Header"/>
    </w:pPr>
    <w:r>
      <w:rPr>
        <w:noProof/>
      </w:rPr>
      <w:pict w14:anchorId="038AE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48094" o:spid="_x0000_s22530" type="#_x0000_t136" style="position:absolute;margin-left:0;margin-top:0;width:589.75pt;height:4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FOR LOCAL ADAPTATION AND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D84E" w14:textId="77777777" w:rsidR="00060EB7" w:rsidRDefault="005D3879">
    <w:pPr>
      <w:pStyle w:val="Header"/>
    </w:pPr>
    <w:r w:rsidRPr="005D3879">
      <w:t>Organisation logo</w:t>
    </w:r>
    <w:r w:rsidR="009A0DAD">
      <w:rPr>
        <w:noProof/>
      </w:rPr>
      <w:pict w14:anchorId="038433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48095" o:spid="_x0000_s22531" type="#_x0000_t136" style="position:absolute;margin-left:0;margin-top:0;width:589.75pt;height:46.5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FOR LOCAL ADAPTATION AND APPROV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B65" w14:textId="77777777" w:rsidR="00060EB7" w:rsidRDefault="009A0DAD">
    <w:pPr>
      <w:pStyle w:val="Header"/>
    </w:pPr>
    <w:r>
      <w:rPr>
        <w:noProof/>
      </w:rPr>
      <w:pict w14:anchorId="5ECB83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48093" o:spid="_x0000_s22529" type="#_x0000_t136" style="position:absolute;margin-left:0;margin-top:0;width:589.75pt;height:4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FOR LOCAL ADAPTATION AND APPROV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909"/>
    <w:multiLevelType w:val="hybridMultilevel"/>
    <w:tmpl w:val="53F440EE"/>
    <w:lvl w:ilvl="0" w:tplc="0809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" w15:restartNumberingAfterBreak="0">
    <w:nsid w:val="1A8636E1"/>
    <w:multiLevelType w:val="hybridMultilevel"/>
    <w:tmpl w:val="74E8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5D69"/>
    <w:multiLevelType w:val="hybridMultilevel"/>
    <w:tmpl w:val="9144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B4D09"/>
    <w:multiLevelType w:val="hybridMultilevel"/>
    <w:tmpl w:val="3800A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84971"/>
    <w:multiLevelType w:val="hybridMultilevel"/>
    <w:tmpl w:val="6234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05DA"/>
    <w:multiLevelType w:val="hybridMultilevel"/>
    <w:tmpl w:val="60B6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269F4"/>
    <w:multiLevelType w:val="hybridMultilevel"/>
    <w:tmpl w:val="A15257E6"/>
    <w:lvl w:ilvl="0" w:tplc="0809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7" w15:restartNumberingAfterBreak="0">
    <w:nsid w:val="4FFD686F"/>
    <w:multiLevelType w:val="hybridMultilevel"/>
    <w:tmpl w:val="68D07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76D2F"/>
    <w:multiLevelType w:val="hybridMultilevel"/>
    <w:tmpl w:val="E1F8A2F4"/>
    <w:lvl w:ilvl="0" w:tplc="0809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9" w15:restartNumberingAfterBreak="0">
    <w:nsid w:val="67394D61"/>
    <w:multiLevelType w:val="hybridMultilevel"/>
    <w:tmpl w:val="624A2078"/>
    <w:lvl w:ilvl="0" w:tplc="0809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0" w15:restartNumberingAfterBreak="0">
    <w:nsid w:val="767C56EB"/>
    <w:multiLevelType w:val="hybridMultilevel"/>
    <w:tmpl w:val="55E2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777E7"/>
    <w:multiLevelType w:val="hybridMultilevel"/>
    <w:tmpl w:val="4C7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914868">
    <w:abstractNumId w:val="4"/>
  </w:num>
  <w:num w:numId="2" w16cid:durableId="1109544876">
    <w:abstractNumId w:val="1"/>
  </w:num>
  <w:num w:numId="3" w16cid:durableId="1778284013">
    <w:abstractNumId w:val="9"/>
  </w:num>
  <w:num w:numId="4" w16cid:durableId="449786283">
    <w:abstractNumId w:val="11"/>
  </w:num>
  <w:num w:numId="5" w16cid:durableId="758988504">
    <w:abstractNumId w:val="8"/>
  </w:num>
  <w:num w:numId="6" w16cid:durableId="985671217">
    <w:abstractNumId w:val="0"/>
  </w:num>
  <w:num w:numId="7" w16cid:durableId="1569998679">
    <w:abstractNumId w:val="3"/>
  </w:num>
  <w:num w:numId="8" w16cid:durableId="1387143743">
    <w:abstractNumId w:val="7"/>
  </w:num>
  <w:num w:numId="9" w16cid:durableId="1578126543">
    <w:abstractNumId w:val="2"/>
  </w:num>
  <w:num w:numId="10" w16cid:durableId="210119260">
    <w:abstractNumId w:val="10"/>
  </w:num>
  <w:num w:numId="11" w16cid:durableId="1766224906">
    <w:abstractNumId w:val="5"/>
  </w:num>
  <w:num w:numId="12" w16cid:durableId="2054693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36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4A7"/>
    <w:rsid w:val="00060EB7"/>
    <w:rsid w:val="000658E0"/>
    <w:rsid w:val="00135D0D"/>
    <w:rsid w:val="00147135"/>
    <w:rsid w:val="001A0851"/>
    <w:rsid w:val="001A6C8F"/>
    <w:rsid w:val="001C24A7"/>
    <w:rsid w:val="001C5D7B"/>
    <w:rsid w:val="001F360D"/>
    <w:rsid w:val="002072F1"/>
    <w:rsid w:val="002505F4"/>
    <w:rsid w:val="00290046"/>
    <w:rsid w:val="002C1B8C"/>
    <w:rsid w:val="002D411F"/>
    <w:rsid w:val="002F66C2"/>
    <w:rsid w:val="00374C05"/>
    <w:rsid w:val="003910FC"/>
    <w:rsid w:val="003922ED"/>
    <w:rsid w:val="003A61B8"/>
    <w:rsid w:val="003C5372"/>
    <w:rsid w:val="003E656C"/>
    <w:rsid w:val="004B373A"/>
    <w:rsid w:val="004B5182"/>
    <w:rsid w:val="004C1C8E"/>
    <w:rsid w:val="004C4CD5"/>
    <w:rsid w:val="004D1067"/>
    <w:rsid w:val="004D32F2"/>
    <w:rsid w:val="00546F58"/>
    <w:rsid w:val="005A150D"/>
    <w:rsid w:val="005D3879"/>
    <w:rsid w:val="00622F9E"/>
    <w:rsid w:val="006606C6"/>
    <w:rsid w:val="00677FA0"/>
    <w:rsid w:val="006B7108"/>
    <w:rsid w:val="006B7939"/>
    <w:rsid w:val="006D285E"/>
    <w:rsid w:val="006F29C7"/>
    <w:rsid w:val="00723748"/>
    <w:rsid w:val="00762C85"/>
    <w:rsid w:val="00795EA6"/>
    <w:rsid w:val="007C3D76"/>
    <w:rsid w:val="00835287"/>
    <w:rsid w:val="008E1A2C"/>
    <w:rsid w:val="00950283"/>
    <w:rsid w:val="009A0DAD"/>
    <w:rsid w:val="009D1453"/>
    <w:rsid w:val="009E2E1B"/>
    <w:rsid w:val="00A41535"/>
    <w:rsid w:val="00A640CE"/>
    <w:rsid w:val="00AB18CD"/>
    <w:rsid w:val="00AF68E5"/>
    <w:rsid w:val="00B226A4"/>
    <w:rsid w:val="00B95B52"/>
    <w:rsid w:val="00C0772D"/>
    <w:rsid w:val="00C44EF9"/>
    <w:rsid w:val="00CD15A5"/>
    <w:rsid w:val="00CF3F54"/>
    <w:rsid w:val="00D113CB"/>
    <w:rsid w:val="00D34F81"/>
    <w:rsid w:val="00DA208B"/>
    <w:rsid w:val="00DA5D1E"/>
    <w:rsid w:val="00E04CA9"/>
    <w:rsid w:val="00E333BE"/>
    <w:rsid w:val="00E61083"/>
    <w:rsid w:val="00EA3C23"/>
    <w:rsid w:val="00EE2715"/>
    <w:rsid w:val="00EE3367"/>
    <w:rsid w:val="00F020CB"/>
    <w:rsid w:val="00F071D9"/>
    <w:rsid w:val="00F11963"/>
    <w:rsid w:val="00F451ED"/>
    <w:rsid w:val="00F96031"/>
    <w:rsid w:val="00FB0633"/>
    <w:rsid w:val="00FE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6"/>
    <o:shapelayout v:ext="edit">
      <o:idmap v:ext="edit" data="1"/>
    </o:shapelayout>
  </w:shapeDefaults>
  <w:decimalSymbol w:val="."/>
  <w:listSeparator w:val=","/>
  <w14:docId w14:val="6325457F"/>
  <w15:docId w15:val="{15781D1B-98C1-42C4-87A2-B0A9A432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4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B95B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66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6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6C6"/>
  </w:style>
  <w:style w:type="paragraph" w:styleId="Footer">
    <w:name w:val="footer"/>
    <w:basedOn w:val="Normal"/>
    <w:link w:val="FooterChar"/>
    <w:uiPriority w:val="99"/>
    <w:unhideWhenUsed/>
    <w:rsid w:val="0066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C6"/>
  </w:style>
  <w:style w:type="paragraph" w:styleId="EndnoteText">
    <w:name w:val="endnote text"/>
    <w:basedOn w:val="Normal"/>
    <w:link w:val="EndnoteTextChar"/>
    <w:uiPriority w:val="99"/>
    <w:semiHidden/>
    <w:unhideWhenUsed/>
    <w:rsid w:val="002C1B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1B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1B8C"/>
    <w:rPr>
      <w:vertAlign w:val="superscript"/>
    </w:rPr>
  </w:style>
  <w:style w:type="table" w:styleId="TableGrid">
    <w:name w:val="Table Grid"/>
    <w:basedOn w:val="TableNormal"/>
    <w:uiPriority w:val="59"/>
    <w:rsid w:val="00F071D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s.nhs.uk/articles/about-the-sps-medicines-governance-do-once-programm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ps.nhs.uk/articles/when-not-to-use-a-pgd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edicines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s.nhs.uk/articles/when-patient-group-directions-are-not-required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ng192/resources/caesarean-birth-pdf-6614207878880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dicines.org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5a9fd-3c3d-4502-8d2b-36b8e8e0f18d">
      <Terms xmlns="http://schemas.microsoft.com/office/infopath/2007/PartnerControls"/>
    </lcf76f155ced4ddcb4097134ff3c332f>
    <TaxCatchAll xmlns="218f53a0-b64d-4aea-a489-6cd75f8400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C5E1FDE043E49806821E277BEC572" ma:contentTypeVersion="13" ma:contentTypeDescription="Create a new document." ma:contentTypeScope="" ma:versionID="848420c10ac3a7582f330ece2a6d7d73">
  <xsd:schema xmlns:xsd="http://www.w3.org/2001/XMLSchema" xmlns:xs="http://www.w3.org/2001/XMLSchema" xmlns:p="http://schemas.microsoft.com/office/2006/metadata/properties" xmlns:ns2="3005a9fd-3c3d-4502-8d2b-36b8e8e0f18d" xmlns:ns3="218f53a0-b64d-4aea-a489-6cd75f840046" targetNamespace="http://schemas.microsoft.com/office/2006/metadata/properties" ma:root="true" ma:fieldsID="12a94fd0d62f0ad3cc2dbc3e7dfa0656" ns2:_="" ns3:_="">
    <xsd:import namespace="3005a9fd-3c3d-4502-8d2b-36b8e8e0f18d"/>
    <xsd:import namespace="218f53a0-b64d-4aea-a489-6cd75f84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a9fd-3c3d-4502-8d2b-36b8e8e0f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a7fcc2a-ffa4-47cd-ab64-01530f35a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f53a0-b64d-4aea-a489-6cd75f84004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88d354-1457-4770-bbc4-110ac0d989f6}" ma:internalName="TaxCatchAll" ma:showField="CatchAllData" ma:web="218f53a0-b64d-4aea-a489-6cd75f84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C6DD8-86F2-4F69-87EA-A890D71BF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BE19E-C9FF-4A24-B405-314B7C04B358}">
  <ds:schemaRefs>
    <ds:schemaRef ds:uri="http://schemas.microsoft.com/office/2006/metadata/properties"/>
    <ds:schemaRef ds:uri="http://schemas.microsoft.com/office/infopath/2007/PartnerControls"/>
    <ds:schemaRef ds:uri="3005a9fd-3c3d-4502-8d2b-36b8e8e0f18d"/>
    <ds:schemaRef ds:uri="218f53a0-b64d-4aea-a489-6cd75f840046"/>
  </ds:schemaRefs>
</ds:datastoreItem>
</file>

<file path=customXml/itemProps3.xml><?xml version="1.0" encoding="utf-8"?>
<ds:datastoreItem xmlns:ds="http://schemas.openxmlformats.org/officeDocument/2006/customXml" ds:itemID="{C06584D5-27DF-4B16-8550-46DB31518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A36B3-1B22-455B-AFEF-0915D5FA4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a9fd-3c3d-4502-8d2b-36b8e8e0f18d"/>
    <ds:schemaRef ds:uri="218f53a0-b64d-4aea-a489-6cd75f84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 Jo</dc:creator>
  <cp:lastModifiedBy>JENKINS, Jo (NHS ENGLAND)</cp:lastModifiedBy>
  <cp:revision>5</cp:revision>
  <dcterms:created xsi:type="dcterms:W3CDTF">2025-10-16T12:09:00Z</dcterms:created>
  <dcterms:modified xsi:type="dcterms:W3CDTF">2025-10-23T11:07:00Z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14007d9b-8459-4c52-b22d-41e33d20dc04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3bcdc019-0bea-4b59-b307-3b66a7dbbd6f_Enabled">
    <vt:lpwstr>true</vt:lpwstr>
  </property>
  <property fmtid="{D5CDD505-2E9C-101B-9397-08002B2CF9AE}" pid="7" name="MSIP_Label_3bcdc019-0bea-4b59-b307-3b66a7dbbd6f_SetDate">
    <vt:lpwstr>2022-03-30T10:56:33Z</vt:lpwstr>
  </property>
  <property fmtid="{D5CDD505-2E9C-101B-9397-08002B2CF9AE}" pid="8" name="MSIP_Label_3bcdc019-0bea-4b59-b307-3b66a7dbbd6f_Method">
    <vt:lpwstr>Privileged</vt:lpwstr>
  </property>
  <property fmtid="{D5CDD505-2E9C-101B-9397-08002B2CF9AE}" pid="9" name="MSIP_Label_3bcdc019-0bea-4b59-b307-3b66a7dbbd6f_Name">
    <vt:lpwstr>OFFICIAL</vt:lpwstr>
  </property>
  <property fmtid="{D5CDD505-2E9C-101B-9397-08002B2CF9AE}" pid="10" name="MSIP_Label_3bcdc019-0bea-4b59-b307-3b66a7dbbd6f_SiteId">
    <vt:lpwstr>2f7a9b80-2e65-4ed6-9851-2f727effb3a1</vt:lpwstr>
  </property>
  <property fmtid="{D5CDD505-2E9C-101B-9397-08002B2CF9AE}" pid="11" name="MSIP_Label_3bcdc019-0bea-4b59-b307-3b66a7dbbd6f_ActionId">
    <vt:lpwstr>76fc22ea-3afe-4177-902c-aec15c4b182e</vt:lpwstr>
  </property>
  <property fmtid="{D5CDD505-2E9C-101B-9397-08002B2CF9AE}" pid="12" name="MSIP_Label_3bcdc019-0bea-4b59-b307-3b66a7dbbd6f_ContentBits">
    <vt:lpwstr>2</vt:lpwstr>
  </property>
  <property fmtid="{D5CDD505-2E9C-101B-9397-08002B2CF9AE}" pid="13" name="ContentTypeId">
    <vt:lpwstr>0x010100F0AC5E1FDE043E49806821E277BEC572</vt:lpwstr>
  </property>
</Properties>
</file>